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E1" w:rsidRDefault="000005D9" w:rsidP="00430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65F60" w:rsidRPr="004301B9" w:rsidRDefault="000005D9" w:rsidP="004301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5F60" w:rsidRPr="004301B9">
        <w:rPr>
          <w:rFonts w:ascii="Times New Roman" w:hAnsi="Times New Roman" w:cs="Times New Roman"/>
          <w:b/>
          <w:sz w:val="28"/>
          <w:szCs w:val="28"/>
        </w:rPr>
        <w:t xml:space="preserve"> ходе внедрения на территории Марксовского муниципального района успешных практик, направленных на развитие и поддержку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2553E1" w:rsidRDefault="002553E1" w:rsidP="00265F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65F60" w:rsidRPr="0021304E" w:rsidRDefault="002553E1" w:rsidP="00265F60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Марксовский муниципальный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стал одним из участников пилотного проекта по апробации лучших муниципальных практик, направленных на создание комфортных условий для бизнеса. </w:t>
      </w:r>
    </w:p>
    <w:p w:rsidR="00B33DAD" w:rsidRPr="0021304E" w:rsidRDefault="002F25F6" w:rsidP="00265F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>ежду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Агентством стратегических инициатив, Правительством Саратовской области и Администрацией Марксовского района заключено трехстороннее соглашение по внедрению на территории района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11 успешных практик. Согласована и утверждена</w:t>
      </w:r>
      <w:r w:rsidR="002553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группа по мониторингу внедрения в районе успешных практик, в состав которой вошли 9 человек из числа депутатов Собрания Марксовского района, представителей сферы образования, общественности и</w:t>
      </w:r>
      <w:r w:rsidR="00255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F60"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бизнеса.</w:t>
      </w:r>
    </w:p>
    <w:p w:rsidR="00265F60" w:rsidRDefault="00B33DAD" w:rsidP="00B33DA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 и утвержден план мероприятий по внедрению муниципальных практик в 2015 году, в соответствии с которым </w:t>
      </w:r>
      <w:r w:rsidR="00CD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</w:t>
      </w:r>
      <w:r w:rsidRPr="002130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5F60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 </w:t>
      </w:r>
      <w:r w:rsidR="002553E1">
        <w:rPr>
          <w:rFonts w:ascii="Times New Roman" w:eastAsia="Arial Unicode MS" w:hAnsi="Times New Roman" w:cs="Times New Roman"/>
          <w:color w:val="000000"/>
          <w:sz w:val="28"/>
          <w:szCs w:val="28"/>
        </w:rPr>
        <w:t>31.12.2015 года</w:t>
      </w:r>
      <w:r w:rsidR="002F25F6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005D9">
        <w:rPr>
          <w:rFonts w:ascii="Times New Roman" w:eastAsia="Arial Unicode MS" w:hAnsi="Times New Roman" w:cs="Times New Roman"/>
          <w:color w:val="000000"/>
          <w:sz w:val="28"/>
          <w:szCs w:val="28"/>
        </w:rPr>
        <w:t>полностью завершена реализация выбранных</w:t>
      </w:r>
      <w:r w:rsidR="002F25F6" w:rsidRPr="002130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</w:t>
      </w:r>
      <w:r w:rsidR="000005D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0005D9" w:rsidRPr="0042321D" w:rsidRDefault="000005D9" w:rsidP="00423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1D">
        <w:rPr>
          <w:rFonts w:ascii="Times New Roman" w:hAnsi="Times New Roman" w:cs="Times New Roman"/>
          <w:b/>
          <w:sz w:val="28"/>
          <w:szCs w:val="28"/>
        </w:rPr>
        <w:tab/>
      </w:r>
      <w:r w:rsidRPr="0021304E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2321D" w:rsidRPr="0042321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2321D" w:rsidRPr="0042321D">
        <w:rPr>
          <w:rFonts w:ascii="Times New Roman" w:hAnsi="Times New Roman" w:cs="Times New Roman"/>
          <w:b/>
          <w:sz w:val="28"/>
          <w:szCs w:val="28"/>
        </w:rPr>
        <w:t>Разработка документа стратегического планирования в области инвестиционной деятельности на территории муниципального образования</w:t>
      </w:r>
      <w:r w:rsidR="0042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1D" w:rsidRPr="0042321D">
        <w:rPr>
          <w:rFonts w:ascii="Times New Roman" w:hAnsi="Times New Roman" w:cs="Times New Roman"/>
          <w:b/>
          <w:i/>
          <w:sz w:val="28"/>
          <w:szCs w:val="28"/>
        </w:rPr>
        <w:t>(Практика Атласа № 1).</w:t>
      </w:r>
    </w:p>
    <w:p w:rsidR="0042321D" w:rsidRDefault="0042321D" w:rsidP="001A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разработки проекта Инвестиционной стратегии Марксовского муниципального района  на период до 2025 года был п</w:t>
      </w:r>
      <w:r w:rsidRPr="0042321D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Pr="0042321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42321D">
        <w:rPr>
          <w:rFonts w:ascii="Times New Roman" w:hAnsi="Times New Roman" w:cs="Times New Roman"/>
          <w:sz w:val="28"/>
          <w:szCs w:val="28"/>
        </w:rPr>
        <w:t>-анализ социально-экономического развития района с позиции обеспечения благоприятного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2321D">
        <w:rPr>
          <w:rFonts w:ascii="Times New Roman" w:hAnsi="Times New Roman" w:cs="Times New Roman"/>
          <w:sz w:val="28"/>
          <w:szCs w:val="28"/>
        </w:rPr>
        <w:t>формированы ключевые показатели</w:t>
      </w:r>
      <w:r w:rsidR="00B231EC">
        <w:rPr>
          <w:rFonts w:ascii="Times New Roman" w:hAnsi="Times New Roman" w:cs="Times New Roman"/>
          <w:sz w:val="28"/>
          <w:szCs w:val="28"/>
        </w:rPr>
        <w:t>,</w:t>
      </w:r>
      <w:r w:rsidRPr="0042321D">
        <w:rPr>
          <w:rFonts w:ascii="Times New Roman" w:hAnsi="Times New Roman" w:cs="Times New Roman"/>
          <w:sz w:val="28"/>
          <w:szCs w:val="28"/>
        </w:rPr>
        <w:t xml:space="preserve"> позволяющие определить позиции района по уровню социально-экономического развития и являющиеся необходимой предпосылкой для принятия различных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2321D"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="008E4300">
        <w:rPr>
          <w:rFonts w:ascii="Times New Roman" w:hAnsi="Times New Roman" w:cs="Times New Roman"/>
          <w:sz w:val="28"/>
          <w:szCs w:val="28"/>
        </w:rPr>
        <w:t>стратегические цели и задачи инвестиционной политики</w:t>
      </w:r>
      <w:r w:rsidR="001A2CB1">
        <w:rPr>
          <w:rFonts w:ascii="Times New Roman" w:hAnsi="Times New Roman" w:cs="Times New Roman"/>
          <w:sz w:val="28"/>
          <w:szCs w:val="28"/>
        </w:rPr>
        <w:t xml:space="preserve"> </w:t>
      </w:r>
      <w:r w:rsidRPr="0042321D">
        <w:rPr>
          <w:rFonts w:ascii="Times New Roman" w:hAnsi="Times New Roman" w:cs="Times New Roman"/>
          <w:sz w:val="28"/>
          <w:szCs w:val="28"/>
        </w:rPr>
        <w:t>приоритеты инвестиционного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A2CB1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21D">
        <w:rPr>
          <w:rFonts w:ascii="Times New Roman" w:hAnsi="Times New Roman" w:cs="Times New Roman"/>
          <w:sz w:val="28"/>
          <w:szCs w:val="28"/>
        </w:rPr>
        <w:t>целевые индикаторы.</w:t>
      </w:r>
    </w:p>
    <w:p w:rsidR="000005D9" w:rsidRDefault="0042321D" w:rsidP="001A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п</w:t>
      </w:r>
      <w:r w:rsidRPr="0042321D">
        <w:rPr>
          <w:rFonts w:ascii="Times New Roman" w:hAnsi="Times New Roman" w:cs="Times New Roman"/>
          <w:sz w:val="28"/>
          <w:szCs w:val="28"/>
        </w:rPr>
        <w:t>роект Инвестиционной стратегии был размещен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2321D">
        <w:rPr>
          <w:rFonts w:ascii="Times New Roman" w:hAnsi="Times New Roman" w:cs="Times New Roman"/>
          <w:sz w:val="28"/>
          <w:szCs w:val="28"/>
        </w:rPr>
        <w:t xml:space="preserve"> «Инвестиционный портал» для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CB1" w:rsidRDefault="00B231EC" w:rsidP="001A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стратегия</w:t>
      </w:r>
      <w:r w:rsidRPr="00FB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утверждена п</w:t>
      </w:r>
      <w:r w:rsidR="003C60AF">
        <w:rPr>
          <w:rFonts w:ascii="Times New Roman" w:hAnsi="Times New Roman" w:cs="Times New Roman"/>
          <w:sz w:val="28"/>
          <w:szCs w:val="28"/>
        </w:rPr>
        <w:t>остановлением администрации Марксовского муниципального района от 31.12.2015 года № 2239</w:t>
      </w:r>
      <w:r w:rsidR="00FB6FAC">
        <w:rPr>
          <w:rFonts w:ascii="Times New Roman" w:hAnsi="Times New Roman" w:cs="Times New Roman"/>
          <w:sz w:val="28"/>
          <w:szCs w:val="28"/>
        </w:rPr>
        <w:t xml:space="preserve"> «Об утверждении Инвестиционной стратегии Марксовского муниципального района на период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3F" w:rsidRDefault="001C083F" w:rsidP="001A2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утвержденными показателями результативности реализации Инвестиционной стратегии</w:t>
      </w:r>
      <w:r w:rsidR="00294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итогам отчетного периода будет осуществляться мониторинг реализации Стратегии.</w:t>
      </w:r>
    </w:p>
    <w:p w:rsidR="001C083F" w:rsidRPr="0021304E" w:rsidRDefault="001C083F" w:rsidP="001C083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04E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21304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2130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внедрение данной муниципальной</w:t>
      </w:r>
      <w:r w:rsidRPr="0021304E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04E">
        <w:rPr>
          <w:rFonts w:ascii="Times New Roman" w:hAnsi="Times New Roman" w:cs="Times New Roman"/>
          <w:sz w:val="28"/>
          <w:szCs w:val="28"/>
        </w:rPr>
        <w:t xml:space="preserve"> считается завершенн</w:t>
      </w:r>
      <w:r w:rsidR="00A27E8B">
        <w:rPr>
          <w:rFonts w:ascii="Times New Roman" w:hAnsi="Times New Roman" w:cs="Times New Roman"/>
          <w:sz w:val="28"/>
          <w:szCs w:val="28"/>
        </w:rPr>
        <w:t>ым</w:t>
      </w:r>
      <w:r w:rsidRPr="0021304E">
        <w:rPr>
          <w:rFonts w:ascii="Times New Roman" w:hAnsi="Times New Roman" w:cs="Times New Roman"/>
          <w:sz w:val="28"/>
          <w:szCs w:val="28"/>
        </w:rPr>
        <w:t>.</w:t>
      </w:r>
    </w:p>
    <w:p w:rsidR="008A08B3" w:rsidRPr="0021304E" w:rsidRDefault="0046194B" w:rsidP="001A2C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33176" w:rsidRPr="0021304E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B33DAD" w:rsidRPr="0021304E">
        <w:rPr>
          <w:rFonts w:ascii="Times New Roman" w:hAnsi="Times New Roman" w:cs="Times New Roman"/>
          <w:b/>
          <w:sz w:val="28"/>
          <w:szCs w:val="28"/>
        </w:rPr>
        <w:t xml:space="preserve"> 2 плана мероприятий</w:t>
      </w:r>
      <w:r w:rsidR="00633176" w:rsidRPr="0021304E">
        <w:rPr>
          <w:rFonts w:ascii="Times New Roman" w:hAnsi="Times New Roman" w:cs="Times New Roman"/>
          <w:b/>
          <w:sz w:val="28"/>
          <w:szCs w:val="28"/>
        </w:rPr>
        <w:t xml:space="preserve">: «Утверждение процедуры реализации проектов с использованием механизма муниципально-частного партнерства» </w:t>
      </w:r>
      <w:r w:rsidR="00633176" w:rsidRPr="0021304E">
        <w:rPr>
          <w:rFonts w:ascii="Times New Roman" w:hAnsi="Times New Roman" w:cs="Times New Roman"/>
          <w:b/>
          <w:i/>
          <w:sz w:val="28"/>
          <w:szCs w:val="28"/>
        </w:rPr>
        <w:t>(Практика Атласа № 9)</w:t>
      </w:r>
      <w:r w:rsidR="00633176" w:rsidRPr="0021304E">
        <w:rPr>
          <w:rFonts w:ascii="Times New Roman" w:hAnsi="Times New Roman" w:cs="Times New Roman"/>
          <w:b/>
          <w:sz w:val="28"/>
          <w:szCs w:val="28"/>
        </w:rPr>
        <w:t>.</w:t>
      </w:r>
    </w:p>
    <w:p w:rsidR="00633176" w:rsidRPr="0021304E" w:rsidRDefault="00633176" w:rsidP="00B33DAD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33DAD" w:rsidRPr="0021304E">
        <w:rPr>
          <w:rFonts w:ascii="Times New Roman" w:hAnsi="Times New Roman" w:cs="Times New Roman"/>
          <w:sz w:val="28"/>
          <w:szCs w:val="28"/>
        </w:rPr>
        <w:t>данной практики</w:t>
      </w:r>
      <w:r w:rsidRPr="0021304E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B33DAD" w:rsidRPr="0021304E">
        <w:rPr>
          <w:rFonts w:ascii="Times New Roman" w:hAnsi="Times New Roman" w:cs="Times New Roman"/>
          <w:sz w:val="28"/>
          <w:szCs w:val="28"/>
        </w:rPr>
        <w:t xml:space="preserve">и утверждены решениями представительных органов местного </w:t>
      </w:r>
      <w:proofErr w:type="gramStart"/>
      <w:r w:rsidR="00B33DAD" w:rsidRPr="0021304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33DAD" w:rsidRPr="0021304E">
        <w:rPr>
          <w:rFonts w:ascii="Times New Roman" w:hAnsi="Times New Roman" w:cs="Times New Roman"/>
          <w:sz w:val="28"/>
          <w:szCs w:val="28"/>
        </w:rPr>
        <w:t xml:space="preserve"> следующие муниципальные правовые акты</w:t>
      </w:r>
      <w:r w:rsidRPr="0021304E">
        <w:rPr>
          <w:rFonts w:ascii="Times New Roman" w:hAnsi="Times New Roman" w:cs="Times New Roman"/>
          <w:sz w:val="28"/>
          <w:szCs w:val="28"/>
        </w:rPr>
        <w:t>:</w:t>
      </w:r>
    </w:p>
    <w:p w:rsidR="00633176" w:rsidRPr="0021304E" w:rsidRDefault="00633176" w:rsidP="00B33DAD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  решени</w:t>
      </w:r>
      <w:r w:rsidR="00B33DAD" w:rsidRPr="0021304E">
        <w:rPr>
          <w:rFonts w:ascii="Times New Roman" w:hAnsi="Times New Roman" w:cs="Times New Roman"/>
          <w:sz w:val="28"/>
          <w:szCs w:val="28"/>
        </w:rPr>
        <w:t>е</w:t>
      </w:r>
      <w:r w:rsidRPr="0021304E">
        <w:rPr>
          <w:rFonts w:ascii="Times New Roman" w:hAnsi="Times New Roman" w:cs="Times New Roman"/>
          <w:sz w:val="28"/>
          <w:szCs w:val="28"/>
        </w:rPr>
        <w:t xml:space="preserve"> Собрания Марксовского муниципального района</w:t>
      </w:r>
      <w:r w:rsidR="00B33DAD" w:rsidRPr="0021304E">
        <w:rPr>
          <w:rFonts w:ascii="Times New Roman" w:hAnsi="Times New Roman" w:cs="Times New Roman"/>
          <w:sz w:val="28"/>
          <w:szCs w:val="28"/>
        </w:rPr>
        <w:t xml:space="preserve"> от 30.09.2015 года № 94/540</w:t>
      </w:r>
      <w:r w:rsidR="003F131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304E">
          <w:rPr>
            <w:rFonts w:ascii="Times New Roman" w:hAnsi="Times New Roman" w:cs="Times New Roman"/>
            <w:sz w:val="28"/>
            <w:szCs w:val="28"/>
          </w:rPr>
          <w:t>«Об участии Марксовского муниципального района Саратовской области в муниципально-частном партнерстве</w:t>
        </w:r>
      </w:hyperlink>
      <w:r w:rsidRPr="0021304E">
        <w:rPr>
          <w:rFonts w:ascii="Times New Roman" w:hAnsi="Times New Roman" w:cs="Times New Roman"/>
          <w:sz w:val="28"/>
          <w:szCs w:val="28"/>
        </w:rPr>
        <w:t>»;</w:t>
      </w:r>
    </w:p>
    <w:p w:rsidR="00C663B1" w:rsidRPr="0021304E" w:rsidRDefault="00633176" w:rsidP="00B852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- </w:t>
      </w:r>
      <w:r w:rsidR="001755EA" w:rsidRPr="0021304E">
        <w:rPr>
          <w:rFonts w:ascii="Times New Roman" w:hAnsi="Times New Roman" w:cs="Times New Roman"/>
          <w:sz w:val="28"/>
          <w:szCs w:val="28"/>
        </w:rPr>
        <w:t>решени</w:t>
      </w:r>
      <w:r w:rsidR="00B33DAD" w:rsidRPr="0021304E">
        <w:rPr>
          <w:rFonts w:ascii="Times New Roman" w:hAnsi="Times New Roman" w:cs="Times New Roman"/>
          <w:sz w:val="28"/>
          <w:szCs w:val="28"/>
        </w:rPr>
        <w:t>е</w:t>
      </w:r>
      <w:r w:rsidR="001755EA" w:rsidRPr="0021304E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Маркс</w:t>
      </w:r>
      <w:r w:rsidR="00B33DAD" w:rsidRPr="0021304E">
        <w:rPr>
          <w:rFonts w:ascii="Times New Roman" w:hAnsi="Times New Roman" w:cs="Times New Roman"/>
          <w:sz w:val="28"/>
          <w:szCs w:val="28"/>
        </w:rPr>
        <w:t xml:space="preserve"> от 25.09.20156 года № 125</w:t>
      </w:r>
      <w:r w:rsidR="001755EA" w:rsidRPr="0021304E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D71A39" w:rsidRPr="0021304E">
          <w:rPr>
            <w:rFonts w:ascii="Times New Roman" w:hAnsi="Times New Roman" w:cs="Times New Roman"/>
            <w:sz w:val="28"/>
            <w:szCs w:val="28"/>
          </w:rPr>
          <w:t>Об участии муниципального образования город Маркс Саратовской области в муниципально-частном партнерстве</w:t>
        </w:r>
      </w:hyperlink>
      <w:r w:rsidR="00D71A39" w:rsidRPr="0021304E">
        <w:rPr>
          <w:rFonts w:ascii="Times New Roman" w:hAnsi="Times New Roman" w:cs="Times New Roman"/>
          <w:sz w:val="28"/>
          <w:szCs w:val="28"/>
        </w:rPr>
        <w:t>»</w:t>
      </w:r>
      <w:r w:rsidR="00C663B1" w:rsidRPr="0021304E">
        <w:rPr>
          <w:rFonts w:ascii="Times New Roman" w:hAnsi="Times New Roman" w:cs="Times New Roman"/>
          <w:sz w:val="28"/>
          <w:szCs w:val="28"/>
        </w:rPr>
        <w:t>.</w:t>
      </w:r>
    </w:p>
    <w:p w:rsidR="00667437" w:rsidRPr="0021304E" w:rsidRDefault="00C663B1" w:rsidP="00B852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Вышеуказанные проекты нормативных правовых актов были размещены на официальном ресурсе администрации Мар</w:t>
      </w:r>
      <w:r w:rsidR="007A691A" w:rsidRPr="0021304E">
        <w:rPr>
          <w:rFonts w:ascii="Times New Roman" w:hAnsi="Times New Roman" w:cs="Times New Roman"/>
          <w:sz w:val="28"/>
          <w:szCs w:val="28"/>
        </w:rPr>
        <w:t xml:space="preserve">ксовского муниципального района </w:t>
      </w:r>
      <w:r w:rsidRPr="0021304E">
        <w:rPr>
          <w:rFonts w:ascii="Times New Roman" w:hAnsi="Times New Roman" w:cs="Times New Roman"/>
          <w:sz w:val="28"/>
          <w:szCs w:val="28"/>
        </w:rPr>
        <w:t xml:space="preserve">«Инвестиционный портал Марксовского района» </w:t>
      </w:r>
      <w:r w:rsidR="00410A9B" w:rsidRPr="0021304E">
        <w:rPr>
          <w:rFonts w:ascii="Times New Roman" w:hAnsi="Times New Roman" w:cs="Times New Roman"/>
          <w:sz w:val="28"/>
          <w:szCs w:val="28"/>
        </w:rPr>
        <w:t xml:space="preserve">http://www.marxinvest.ru/ </w:t>
      </w:r>
      <w:r w:rsidR="008A08B3" w:rsidRPr="0021304E">
        <w:rPr>
          <w:rFonts w:ascii="Times New Roman" w:hAnsi="Times New Roman" w:cs="Times New Roman"/>
          <w:sz w:val="28"/>
          <w:szCs w:val="28"/>
        </w:rPr>
        <w:t xml:space="preserve">и </w:t>
      </w:r>
      <w:r w:rsidR="00F54002" w:rsidRPr="0021304E">
        <w:rPr>
          <w:rFonts w:ascii="Times New Roman" w:hAnsi="Times New Roman" w:cs="Times New Roman"/>
          <w:sz w:val="28"/>
          <w:szCs w:val="28"/>
        </w:rPr>
        <w:t xml:space="preserve">в системе «Диалог» </w:t>
      </w:r>
      <w:hyperlink r:id="rId10" w:history="1">
        <w:r w:rsidR="00F54002" w:rsidRPr="0021304E">
          <w:rPr>
            <w:rFonts w:ascii="Times New Roman" w:hAnsi="Times New Roman" w:cs="Times New Roman"/>
            <w:sz w:val="28"/>
            <w:szCs w:val="28"/>
          </w:rPr>
          <w:t>https://sup.asi.ru</w:t>
        </w:r>
      </w:hyperlink>
      <w:r w:rsidR="003F1311">
        <w:t xml:space="preserve"> </w:t>
      </w:r>
      <w:r w:rsidR="00410A9B" w:rsidRPr="0021304E">
        <w:rPr>
          <w:rFonts w:ascii="Times New Roman" w:hAnsi="Times New Roman" w:cs="Times New Roman"/>
          <w:sz w:val="28"/>
          <w:szCs w:val="28"/>
        </w:rPr>
        <w:t>для обсуждения</w:t>
      </w:r>
      <w:r w:rsidR="00DB03B1" w:rsidRPr="0021304E">
        <w:rPr>
          <w:rFonts w:ascii="Times New Roman" w:hAnsi="Times New Roman" w:cs="Times New Roman"/>
          <w:sz w:val="28"/>
          <w:szCs w:val="28"/>
        </w:rPr>
        <w:t xml:space="preserve">. По итогам обсуждения проекты НПА были </w:t>
      </w:r>
      <w:r w:rsidR="00E8735C" w:rsidRPr="0021304E">
        <w:rPr>
          <w:rFonts w:ascii="Times New Roman" w:hAnsi="Times New Roman" w:cs="Times New Roman"/>
          <w:sz w:val="28"/>
          <w:szCs w:val="28"/>
        </w:rPr>
        <w:t xml:space="preserve">откорректированы и размещены повторно, дополнительно получены соответствующие заключения </w:t>
      </w:r>
      <w:r w:rsidR="00351EB3" w:rsidRPr="0021304E">
        <w:rPr>
          <w:rFonts w:ascii="Times New Roman" w:hAnsi="Times New Roman" w:cs="Times New Roman"/>
          <w:sz w:val="28"/>
          <w:szCs w:val="28"/>
        </w:rPr>
        <w:t>от правового управления администрации муниципального района, комитета финансов администрации муниципального района</w:t>
      </w:r>
      <w:r w:rsidR="002E0EC6" w:rsidRPr="0021304E">
        <w:rPr>
          <w:rFonts w:ascii="Times New Roman" w:hAnsi="Times New Roman" w:cs="Times New Roman"/>
          <w:sz w:val="28"/>
          <w:szCs w:val="28"/>
        </w:rPr>
        <w:t xml:space="preserve"> и </w:t>
      </w:r>
      <w:r w:rsidR="00B178DB" w:rsidRPr="0021304E">
        <w:rPr>
          <w:rFonts w:ascii="Times New Roman" w:hAnsi="Times New Roman" w:cs="Times New Roman"/>
          <w:sz w:val="28"/>
          <w:szCs w:val="28"/>
        </w:rPr>
        <w:t>Марксовской межрайонной прокуратуры.</w:t>
      </w:r>
    </w:p>
    <w:p w:rsidR="00D71A39" w:rsidRPr="0021304E" w:rsidRDefault="00213930" w:rsidP="00B852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января 2016г. </w:t>
      </w:r>
      <w:proofErr w:type="gramStart"/>
      <w:r w:rsidR="00737E2B" w:rsidRPr="0021304E">
        <w:rPr>
          <w:rFonts w:ascii="Times New Roman" w:hAnsi="Times New Roman" w:cs="Times New Roman"/>
          <w:sz w:val="28"/>
          <w:szCs w:val="28"/>
        </w:rPr>
        <w:t>Ф</w:t>
      </w:r>
      <w:r w:rsidR="00183F30" w:rsidRPr="0021304E">
        <w:rPr>
          <w:rFonts w:ascii="Times New Roman" w:hAnsi="Times New Roman" w:cs="Times New Roman"/>
          <w:sz w:val="28"/>
          <w:szCs w:val="28"/>
        </w:rPr>
        <w:t>едеральн</w:t>
      </w:r>
      <w:r w:rsidRPr="0021304E">
        <w:rPr>
          <w:rFonts w:ascii="Times New Roman" w:hAnsi="Times New Roman" w:cs="Times New Roman"/>
          <w:sz w:val="28"/>
          <w:szCs w:val="28"/>
        </w:rPr>
        <w:t>ого</w:t>
      </w:r>
      <w:r w:rsidR="00183F30" w:rsidRPr="0021304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1304E">
        <w:rPr>
          <w:rFonts w:ascii="Times New Roman" w:hAnsi="Times New Roman" w:cs="Times New Roman"/>
          <w:sz w:val="28"/>
          <w:szCs w:val="28"/>
        </w:rPr>
        <w:t>а</w:t>
      </w:r>
      <w:r w:rsidR="00183F30" w:rsidRPr="0021304E">
        <w:rPr>
          <w:rFonts w:ascii="Times New Roman" w:hAnsi="Times New Roman" w:cs="Times New Roman"/>
          <w:sz w:val="28"/>
          <w:szCs w:val="28"/>
        </w:rPr>
        <w:t xml:space="preserve"> № 224-ФЗ</w:t>
      </w:r>
      <w:r w:rsidR="00756C57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от13.07.2015г.</w:t>
      </w:r>
      <w:r w:rsidR="0064770F">
        <w:rPr>
          <w:rFonts w:ascii="Times New Roman" w:hAnsi="Times New Roman" w:cs="Times New Roman"/>
          <w:sz w:val="28"/>
          <w:szCs w:val="28"/>
        </w:rPr>
        <w:t xml:space="preserve"> </w:t>
      </w:r>
      <w:r w:rsidR="00183F30" w:rsidRPr="0021304E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партнерстве, </w:t>
      </w:r>
      <w:proofErr w:type="spellStart"/>
      <w:r w:rsidR="00183F30" w:rsidRPr="0021304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83F30" w:rsidRPr="0021304E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737E2B" w:rsidRPr="0021304E">
        <w:rPr>
          <w:rFonts w:ascii="Times New Roman" w:hAnsi="Times New Roman" w:cs="Times New Roman"/>
          <w:sz w:val="28"/>
          <w:szCs w:val="28"/>
        </w:rPr>
        <w:t>,</w:t>
      </w:r>
      <w:r w:rsidR="001B1532" w:rsidRPr="0021304E">
        <w:rPr>
          <w:rFonts w:ascii="Times New Roman" w:hAnsi="Times New Roman" w:cs="Times New Roman"/>
          <w:sz w:val="28"/>
          <w:szCs w:val="28"/>
        </w:rPr>
        <w:t xml:space="preserve"> определяющ</w:t>
      </w:r>
      <w:r w:rsidR="007324E0" w:rsidRPr="0021304E">
        <w:rPr>
          <w:rFonts w:ascii="Times New Roman" w:hAnsi="Times New Roman" w:cs="Times New Roman"/>
          <w:sz w:val="28"/>
          <w:szCs w:val="28"/>
        </w:rPr>
        <w:t>его</w:t>
      </w:r>
      <w:r w:rsidR="001B1532" w:rsidRPr="0021304E">
        <w:rPr>
          <w:rFonts w:ascii="Times New Roman" w:hAnsi="Times New Roman" w:cs="Times New Roman"/>
          <w:sz w:val="28"/>
          <w:szCs w:val="28"/>
        </w:rPr>
        <w:t xml:space="preserve"> основы правового регулирования отношений, возникающих в связи с подготовкой проекта</w:t>
      </w:r>
      <w:r w:rsidR="002E0D7A" w:rsidRPr="0021304E">
        <w:rPr>
          <w:rFonts w:ascii="Times New Roman" w:hAnsi="Times New Roman" w:cs="Times New Roman"/>
          <w:sz w:val="28"/>
          <w:szCs w:val="28"/>
        </w:rPr>
        <w:t>,</w:t>
      </w:r>
      <w:r w:rsidR="001B1532" w:rsidRPr="0021304E">
        <w:rPr>
          <w:rFonts w:ascii="Times New Roman" w:hAnsi="Times New Roman" w:cs="Times New Roman"/>
          <w:sz w:val="28"/>
          <w:szCs w:val="28"/>
        </w:rPr>
        <w:t xml:space="preserve"> в том числе муниципально-частного партнерства</w:t>
      </w:r>
      <w:r w:rsidR="007324E0" w:rsidRPr="0021304E">
        <w:rPr>
          <w:rFonts w:ascii="Times New Roman" w:hAnsi="Times New Roman" w:cs="Times New Roman"/>
          <w:sz w:val="28"/>
          <w:szCs w:val="28"/>
        </w:rPr>
        <w:t>,</w:t>
      </w:r>
      <w:r w:rsidR="003F1311">
        <w:rPr>
          <w:rFonts w:ascii="Times New Roman" w:hAnsi="Times New Roman" w:cs="Times New Roman"/>
          <w:sz w:val="28"/>
          <w:szCs w:val="28"/>
        </w:rPr>
        <w:t xml:space="preserve"> </w:t>
      </w:r>
      <w:r w:rsidR="001422C2" w:rsidRPr="0021304E">
        <w:rPr>
          <w:rFonts w:ascii="Times New Roman" w:hAnsi="Times New Roman" w:cs="Times New Roman"/>
          <w:sz w:val="28"/>
          <w:szCs w:val="28"/>
        </w:rPr>
        <w:t xml:space="preserve">в проекты </w:t>
      </w:r>
      <w:r w:rsidR="00272D84" w:rsidRPr="0021304E">
        <w:rPr>
          <w:rFonts w:ascii="Times New Roman" w:hAnsi="Times New Roman" w:cs="Times New Roman"/>
          <w:sz w:val="28"/>
          <w:szCs w:val="28"/>
        </w:rPr>
        <w:t xml:space="preserve">НПА </w:t>
      </w:r>
      <w:r w:rsidR="00B33DAD" w:rsidRPr="0021304E">
        <w:rPr>
          <w:rFonts w:ascii="Times New Roman" w:hAnsi="Times New Roman" w:cs="Times New Roman"/>
          <w:sz w:val="28"/>
          <w:szCs w:val="28"/>
        </w:rPr>
        <w:t>в настоящее время вносятся</w:t>
      </w:r>
      <w:r w:rsidR="003F1311">
        <w:rPr>
          <w:rFonts w:ascii="Times New Roman" w:hAnsi="Times New Roman" w:cs="Times New Roman"/>
          <w:sz w:val="28"/>
          <w:szCs w:val="28"/>
        </w:rPr>
        <w:t xml:space="preserve"> </w:t>
      </w:r>
      <w:r w:rsidR="007A691A" w:rsidRPr="0021304E">
        <w:rPr>
          <w:rFonts w:ascii="Times New Roman" w:hAnsi="Times New Roman" w:cs="Times New Roman"/>
          <w:sz w:val="28"/>
          <w:szCs w:val="28"/>
        </w:rPr>
        <w:t>соответствующие изменения</w:t>
      </w:r>
      <w:r w:rsidR="00AF3A62" w:rsidRPr="0021304E">
        <w:rPr>
          <w:rFonts w:ascii="Times New Roman" w:hAnsi="Times New Roman" w:cs="Times New Roman"/>
          <w:sz w:val="28"/>
          <w:szCs w:val="28"/>
        </w:rPr>
        <w:t>,</w:t>
      </w:r>
      <w:r w:rsidR="003F1311">
        <w:rPr>
          <w:rFonts w:ascii="Times New Roman" w:hAnsi="Times New Roman" w:cs="Times New Roman"/>
          <w:sz w:val="28"/>
          <w:szCs w:val="28"/>
        </w:rPr>
        <w:t xml:space="preserve"> </w:t>
      </w:r>
      <w:r w:rsidR="007A691A" w:rsidRPr="0021304E">
        <w:rPr>
          <w:rFonts w:ascii="Times New Roman" w:hAnsi="Times New Roman" w:cs="Times New Roman"/>
          <w:sz w:val="28"/>
          <w:szCs w:val="28"/>
        </w:rPr>
        <w:t>вступающие в силу с 01.01.2016</w:t>
      </w:r>
      <w:r w:rsidR="003F1311">
        <w:rPr>
          <w:rFonts w:ascii="Times New Roman" w:hAnsi="Times New Roman" w:cs="Times New Roman"/>
          <w:sz w:val="28"/>
          <w:szCs w:val="28"/>
        </w:rPr>
        <w:t xml:space="preserve"> </w:t>
      </w:r>
      <w:r w:rsidR="007A691A" w:rsidRPr="0021304E">
        <w:rPr>
          <w:rFonts w:ascii="Times New Roman" w:hAnsi="Times New Roman" w:cs="Times New Roman"/>
          <w:sz w:val="28"/>
          <w:szCs w:val="28"/>
        </w:rPr>
        <w:t>г</w:t>
      </w:r>
      <w:r w:rsidR="007324E0" w:rsidRPr="002130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176" w:rsidRPr="0021304E" w:rsidRDefault="003C0878" w:rsidP="00DB03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Сформирован реестр соответствующих объектов для реализации инвестиционных проектов с использованием механизма муниципально-частного партнерства</w:t>
      </w:r>
      <w:r w:rsidR="00406FFD" w:rsidRPr="0021304E">
        <w:rPr>
          <w:rFonts w:ascii="Times New Roman" w:hAnsi="Times New Roman" w:cs="Times New Roman"/>
          <w:sz w:val="28"/>
          <w:szCs w:val="28"/>
        </w:rPr>
        <w:t xml:space="preserve">, в который на сегодняшний день включено </w:t>
      </w:r>
      <w:r w:rsidR="000517FA" w:rsidRPr="0021304E">
        <w:rPr>
          <w:rFonts w:ascii="Times New Roman" w:hAnsi="Times New Roman" w:cs="Times New Roman"/>
          <w:sz w:val="28"/>
          <w:szCs w:val="28"/>
        </w:rPr>
        <w:t>5</w:t>
      </w:r>
      <w:r w:rsidR="00406FFD" w:rsidRPr="0021304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517FA" w:rsidRPr="0021304E">
        <w:rPr>
          <w:rFonts w:ascii="Times New Roman" w:hAnsi="Times New Roman" w:cs="Times New Roman"/>
          <w:sz w:val="28"/>
          <w:szCs w:val="28"/>
        </w:rPr>
        <w:t>ов.</w:t>
      </w:r>
      <w:r w:rsidR="003F1311">
        <w:rPr>
          <w:rFonts w:ascii="Times New Roman" w:hAnsi="Times New Roman" w:cs="Times New Roman"/>
          <w:sz w:val="28"/>
          <w:szCs w:val="28"/>
        </w:rPr>
        <w:t xml:space="preserve"> </w:t>
      </w:r>
      <w:r w:rsidR="00C81536" w:rsidRPr="0021304E">
        <w:rPr>
          <w:rFonts w:ascii="Times New Roman" w:hAnsi="Times New Roman" w:cs="Times New Roman"/>
          <w:sz w:val="28"/>
          <w:szCs w:val="28"/>
        </w:rPr>
        <w:t>Информация о</w:t>
      </w:r>
      <w:r w:rsidR="00785EC2">
        <w:rPr>
          <w:rFonts w:ascii="Times New Roman" w:hAnsi="Times New Roman" w:cs="Times New Roman"/>
          <w:sz w:val="28"/>
          <w:szCs w:val="28"/>
        </w:rPr>
        <w:t xml:space="preserve">бо </w:t>
      </w:r>
      <w:r w:rsidR="000517FA" w:rsidRPr="0021304E">
        <w:rPr>
          <w:rFonts w:ascii="Times New Roman" w:hAnsi="Times New Roman" w:cs="Times New Roman"/>
          <w:sz w:val="28"/>
          <w:szCs w:val="28"/>
        </w:rPr>
        <w:t xml:space="preserve">всех свободных </w:t>
      </w:r>
      <w:r w:rsidR="00C81536" w:rsidRPr="0021304E">
        <w:rPr>
          <w:rFonts w:ascii="Times New Roman" w:hAnsi="Times New Roman" w:cs="Times New Roman"/>
          <w:sz w:val="28"/>
          <w:szCs w:val="28"/>
        </w:rPr>
        <w:t>площадках и объектах</w:t>
      </w:r>
      <w:r w:rsidR="00F65A02" w:rsidRPr="0021304E">
        <w:rPr>
          <w:rFonts w:ascii="Times New Roman" w:hAnsi="Times New Roman" w:cs="Times New Roman"/>
          <w:sz w:val="28"/>
          <w:szCs w:val="28"/>
        </w:rPr>
        <w:t>,</w:t>
      </w:r>
      <w:r w:rsidR="000517FA" w:rsidRPr="0021304E">
        <w:rPr>
          <w:rFonts w:ascii="Times New Roman" w:hAnsi="Times New Roman" w:cs="Times New Roman"/>
          <w:sz w:val="28"/>
          <w:szCs w:val="28"/>
        </w:rPr>
        <w:t xml:space="preserve"> в том числе для реализации механизма муниципально-частного партнерства,</w:t>
      </w:r>
      <w:r w:rsidR="00F65A02" w:rsidRPr="0021304E">
        <w:rPr>
          <w:rFonts w:ascii="Times New Roman" w:hAnsi="Times New Roman" w:cs="Times New Roman"/>
          <w:sz w:val="28"/>
          <w:szCs w:val="28"/>
        </w:rPr>
        <w:t xml:space="preserve"> а так же предложения по их использованию</w:t>
      </w:r>
      <w:r w:rsidR="00C81536" w:rsidRPr="0021304E">
        <w:rPr>
          <w:rFonts w:ascii="Times New Roman" w:hAnsi="Times New Roman" w:cs="Times New Roman"/>
          <w:sz w:val="28"/>
          <w:szCs w:val="28"/>
        </w:rPr>
        <w:t xml:space="preserve"> размещена на инвестиционном портале Марксовского района.</w:t>
      </w:r>
    </w:p>
    <w:p w:rsidR="00160343" w:rsidRPr="0021304E" w:rsidRDefault="00160343" w:rsidP="001603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Работы по дальнейшему усовершенствованию и расширению возможностей в рамках реализации данной практики будут продолжены.</w:t>
      </w:r>
    </w:p>
    <w:p w:rsidR="004873AB" w:rsidRPr="0021304E" w:rsidRDefault="0046194B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73AB" w:rsidRPr="0021304E">
        <w:rPr>
          <w:rFonts w:ascii="Times New Roman" w:hAnsi="Times New Roman" w:cs="Times New Roman"/>
          <w:b/>
          <w:sz w:val="28"/>
          <w:szCs w:val="28"/>
        </w:rPr>
        <w:t xml:space="preserve">Практика 3 плана мероприятий: «Наличие доступной инфраструктуры для размещения производственных и иных объектов инвесторов </w:t>
      </w:r>
      <w:r w:rsidR="004873AB" w:rsidRPr="00DD6362">
        <w:rPr>
          <w:rFonts w:ascii="Times New Roman" w:hAnsi="Times New Roman" w:cs="Times New Roman"/>
          <w:sz w:val="28"/>
          <w:szCs w:val="28"/>
        </w:rPr>
        <w:t>(</w:t>
      </w:r>
      <w:r w:rsidR="004873AB" w:rsidRPr="0021304E">
        <w:rPr>
          <w:rFonts w:ascii="Times New Roman" w:hAnsi="Times New Roman" w:cs="Times New Roman"/>
          <w:sz w:val="28"/>
          <w:szCs w:val="28"/>
        </w:rPr>
        <w:t xml:space="preserve">промышленных парков, технологических парков, </w:t>
      </w:r>
      <w:proofErr w:type="gramStart"/>
      <w:r w:rsidR="004873AB" w:rsidRPr="0021304E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="004873AB" w:rsidRPr="0021304E">
        <w:rPr>
          <w:rFonts w:ascii="Times New Roman" w:hAnsi="Times New Roman" w:cs="Times New Roman"/>
          <w:sz w:val="28"/>
          <w:szCs w:val="28"/>
        </w:rPr>
        <w:t>, инвестиционных площадок, территорий кластерного развития</w:t>
      </w:r>
      <w:r w:rsidR="004873AB" w:rsidRPr="0021304E">
        <w:rPr>
          <w:rFonts w:ascii="Times New Roman" w:hAnsi="Times New Roman" w:cs="Times New Roman"/>
          <w:b/>
          <w:sz w:val="28"/>
          <w:szCs w:val="28"/>
        </w:rPr>
        <w:t>) (</w:t>
      </w:r>
      <w:r w:rsidR="004873AB" w:rsidRPr="0021304E">
        <w:rPr>
          <w:rFonts w:ascii="Times New Roman" w:hAnsi="Times New Roman" w:cs="Times New Roman"/>
          <w:b/>
          <w:i/>
          <w:sz w:val="28"/>
          <w:szCs w:val="28"/>
        </w:rPr>
        <w:t>Практика Атласа №10</w:t>
      </w:r>
      <w:r w:rsidR="004873AB" w:rsidRPr="0021304E">
        <w:rPr>
          <w:rFonts w:ascii="Times New Roman" w:hAnsi="Times New Roman" w:cs="Times New Roman"/>
          <w:b/>
          <w:sz w:val="28"/>
          <w:szCs w:val="28"/>
        </w:rPr>
        <w:t>).</w:t>
      </w:r>
    </w:p>
    <w:p w:rsidR="0033523D" w:rsidRPr="0021304E" w:rsidRDefault="00485AD8" w:rsidP="0033523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ab/>
      </w:r>
      <w:r w:rsidR="004873AB" w:rsidRPr="0021304E">
        <w:rPr>
          <w:rFonts w:ascii="Times New Roman" w:hAnsi="Times New Roman" w:cs="Times New Roman"/>
          <w:sz w:val="28"/>
          <w:szCs w:val="28"/>
        </w:rPr>
        <w:t xml:space="preserve">В </w:t>
      </w:r>
      <w:r w:rsidRPr="0021304E">
        <w:rPr>
          <w:rFonts w:ascii="Times New Roman" w:hAnsi="Times New Roman" w:cs="Times New Roman"/>
          <w:sz w:val="28"/>
          <w:szCs w:val="28"/>
        </w:rPr>
        <w:t>рамках</w:t>
      </w:r>
      <w:r w:rsidR="004873AB" w:rsidRPr="0021304E">
        <w:rPr>
          <w:rFonts w:ascii="Times New Roman" w:hAnsi="Times New Roman" w:cs="Times New Roman"/>
          <w:sz w:val="28"/>
          <w:szCs w:val="28"/>
        </w:rPr>
        <w:t xml:space="preserve"> внедрения данной практики был проведен анализ возможности создания на территории района индустриального парка и (или) </w:t>
      </w:r>
      <w:proofErr w:type="spellStart"/>
      <w:proofErr w:type="gramStart"/>
      <w:r w:rsidR="004873AB" w:rsidRPr="0021304E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4873AB" w:rsidRPr="0021304E">
        <w:rPr>
          <w:rFonts w:ascii="Times New Roman" w:hAnsi="Times New Roman" w:cs="Times New Roman"/>
          <w:sz w:val="28"/>
          <w:szCs w:val="28"/>
        </w:rPr>
        <w:t xml:space="preserve"> </w:t>
      </w:r>
      <w:r w:rsidR="0033523D">
        <w:rPr>
          <w:rFonts w:ascii="Times New Roman" w:hAnsi="Times New Roman" w:cs="Times New Roman"/>
          <w:sz w:val="28"/>
          <w:szCs w:val="28"/>
        </w:rPr>
        <w:t>который, показал что район пока не готов к таким крупномасштабным проектам, ввиду отсутствия земельных участков и объектов недвижимости, соответствующих необходимым для таких объектов требованиям</w:t>
      </w:r>
      <w:r w:rsidR="0033523D" w:rsidRPr="0021304E">
        <w:rPr>
          <w:rFonts w:ascii="Times New Roman" w:hAnsi="Times New Roman" w:cs="Times New Roman"/>
          <w:sz w:val="28"/>
          <w:szCs w:val="28"/>
        </w:rPr>
        <w:t xml:space="preserve">. </w:t>
      </w:r>
      <w:r w:rsidR="0033523D">
        <w:rPr>
          <w:rFonts w:ascii="Times New Roman" w:hAnsi="Times New Roman" w:cs="Times New Roman"/>
          <w:sz w:val="28"/>
          <w:szCs w:val="28"/>
        </w:rPr>
        <w:t xml:space="preserve">А самое главное отсутствие </w:t>
      </w:r>
      <w:r w:rsidR="0033523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финансовой возможности участия района на условиях софинансирования в инвестиционных проектах такого масштаба. </w:t>
      </w:r>
      <w:r w:rsidR="0033523D" w:rsidRPr="0021304E">
        <w:rPr>
          <w:rFonts w:ascii="Times New Roman" w:hAnsi="Times New Roman" w:cs="Times New Roman"/>
          <w:sz w:val="28"/>
          <w:szCs w:val="28"/>
        </w:rPr>
        <w:t xml:space="preserve">В связи с отсутствием средств в областном бюджете на создание </w:t>
      </w:r>
      <w:proofErr w:type="spellStart"/>
      <w:proofErr w:type="gramStart"/>
      <w:r w:rsidR="0033523D" w:rsidRPr="0021304E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33523D" w:rsidRPr="0021304E">
        <w:rPr>
          <w:rFonts w:ascii="Times New Roman" w:hAnsi="Times New Roman" w:cs="Times New Roman"/>
          <w:sz w:val="28"/>
          <w:szCs w:val="28"/>
        </w:rPr>
        <w:t xml:space="preserve">, а также отсутствием средств в консолидированном бюджете </w:t>
      </w:r>
      <w:r w:rsidR="0033523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3523D" w:rsidRPr="0021304E">
        <w:rPr>
          <w:rFonts w:ascii="Times New Roman" w:hAnsi="Times New Roman" w:cs="Times New Roman"/>
          <w:sz w:val="28"/>
          <w:szCs w:val="28"/>
        </w:rPr>
        <w:t xml:space="preserve">на аналогичные мероприятия, реализовать один из </w:t>
      </w:r>
      <w:r w:rsidR="0033523D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33523D" w:rsidRPr="0021304E">
        <w:rPr>
          <w:rFonts w:ascii="Times New Roman" w:hAnsi="Times New Roman" w:cs="Times New Roman"/>
          <w:sz w:val="28"/>
          <w:szCs w:val="28"/>
        </w:rPr>
        <w:t xml:space="preserve">вариантов не представляется возможным. </w:t>
      </w:r>
    </w:p>
    <w:p w:rsidR="004873AB" w:rsidRPr="0021304E" w:rsidRDefault="00C32E67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ab/>
      </w:r>
      <w:r w:rsidR="00485AD8" w:rsidRPr="0021304E">
        <w:rPr>
          <w:rFonts w:ascii="Times New Roman" w:hAnsi="Times New Roman" w:cs="Times New Roman"/>
          <w:sz w:val="28"/>
          <w:szCs w:val="28"/>
        </w:rPr>
        <w:t xml:space="preserve">Кроме того, был проведен анализ потенциала муниципального </w:t>
      </w:r>
      <w:r w:rsidRPr="0021304E">
        <w:rPr>
          <w:rFonts w:ascii="Times New Roman" w:hAnsi="Times New Roman" w:cs="Times New Roman"/>
          <w:sz w:val="28"/>
          <w:szCs w:val="28"/>
        </w:rPr>
        <w:t xml:space="preserve">района, целесообразности и предпосылок создания производственных площадок, принято решение о формировании свободной производственной площадки в целях предложения ее потенциальным инвесторам. Осуществлен подбор соответствующих земельных участков и объектов недвижимости по адресу: </w:t>
      </w:r>
      <w:proofErr w:type="gramStart"/>
      <w:r w:rsidRPr="002130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304E">
        <w:rPr>
          <w:rFonts w:ascii="Times New Roman" w:hAnsi="Times New Roman" w:cs="Times New Roman"/>
          <w:sz w:val="28"/>
          <w:szCs w:val="28"/>
        </w:rPr>
        <w:t xml:space="preserve">. Маркс, </w:t>
      </w:r>
      <w:r w:rsidR="00DD6362">
        <w:rPr>
          <w:rFonts w:ascii="Times New Roman" w:hAnsi="Times New Roman" w:cs="Times New Roman"/>
          <w:sz w:val="28"/>
          <w:szCs w:val="28"/>
        </w:rPr>
        <w:t>П</w:t>
      </w:r>
      <w:r w:rsidRPr="0021304E">
        <w:rPr>
          <w:rFonts w:ascii="Times New Roman" w:hAnsi="Times New Roman" w:cs="Times New Roman"/>
          <w:sz w:val="28"/>
          <w:szCs w:val="28"/>
        </w:rPr>
        <w:t>ромзона,  в 100 метрах от малой объездной.</w:t>
      </w:r>
    </w:p>
    <w:p w:rsidR="00C32E67" w:rsidRPr="0021304E" w:rsidRDefault="00C32E67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ab/>
        <w:t xml:space="preserve">Сформирована свободная производственная площадка по этому адресу, </w:t>
      </w:r>
      <w:r w:rsidR="00C07AB4" w:rsidRPr="0021304E">
        <w:rPr>
          <w:rFonts w:ascii="Times New Roman" w:hAnsi="Times New Roman" w:cs="Times New Roman"/>
          <w:sz w:val="28"/>
          <w:szCs w:val="28"/>
        </w:rPr>
        <w:t>осуществлены</w:t>
      </w:r>
      <w:r w:rsidRPr="0021304E">
        <w:rPr>
          <w:rFonts w:ascii="Times New Roman" w:hAnsi="Times New Roman" w:cs="Times New Roman"/>
          <w:sz w:val="28"/>
          <w:szCs w:val="28"/>
        </w:rPr>
        <w:t xml:space="preserve"> мероприятия по поиску инвесторов. </w:t>
      </w:r>
      <w:r w:rsidR="00C07AB4" w:rsidRPr="0021304E">
        <w:rPr>
          <w:rFonts w:ascii="Times New Roman" w:hAnsi="Times New Roman" w:cs="Times New Roman"/>
          <w:sz w:val="28"/>
          <w:szCs w:val="28"/>
        </w:rPr>
        <w:t>В результате п</w:t>
      </w:r>
      <w:r w:rsidRPr="0021304E">
        <w:rPr>
          <w:rFonts w:ascii="Times New Roman" w:hAnsi="Times New Roman" w:cs="Times New Roman"/>
          <w:sz w:val="28"/>
          <w:szCs w:val="28"/>
        </w:rPr>
        <w:t>роведен</w:t>
      </w:r>
      <w:r w:rsidR="00C07AB4" w:rsidRPr="0021304E">
        <w:rPr>
          <w:rFonts w:ascii="Times New Roman" w:hAnsi="Times New Roman" w:cs="Times New Roman"/>
          <w:sz w:val="28"/>
          <w:szCs w:val="28"/>
        </w:rPr>
        <w:t>н</w:t>
      </w:r>
      <w:r w:rsidRPr="0021304E">
        <w:rPr>
          <w:rFonts w:ascii="Times New Roman" w:hAnsi="Times New Roman" w:cs="Times New Roman"/>
          <w:sz w:val="28"/>
          <w:szCs w:val="28"/>
        </w:rPr>
        <w:t>ы</w:t>
      </w:r>
      <w:r w:rsidR="00C07AB4" w:rsidRPr="0021304E">
        <w:rPr>
          <w:rFonts w:ascii="Times New Roman" w:hAnsi="Times New Roman" w:cs="Times New Roman"/>
          <w:sz w:val="28"/>
          <w:szCs w:val="28"/>
        </w:rPr>
        <w:t>х переговоров</w:t>
      </w:r>
      <w:r w:rsidRPr="0021304E">
        <w:rPr>
          <w:rFonts w:ascii="Times New Roman" w:hAnsi="Times New Roman" w:cs="Times New Roman"/>
          <w:sz w:val="28"/>
          <w:szCs w:val="28"/>
        </w:rPr>
        <w:t xml:space="preserve"> с ООО «Саратовский РПЗ» </w:t>
      </w:r>
      <w:r w:rsidR="00C07AB4" w:rsidRPr="0021304E">
        <w:rPr>
          <w:rFonts w:ascii="Times New Roman" w:hAnsi="Times New Roman" w:cs="Times New Roman"/>
          <w:sz w:val="28"/>
          <w:szCs w:val="28"/>
        </w:rPr>
        <w:t xml:space="preserve"> на территории района началась реализация нового инвестиционного проекта «С</w:t>
      </w:r>
      <w:r w:rsidRPr="0021304E">
        <w:rPr>
          <w:rFonts w:ascii="Times New Roman" w:hAnsi="Times New Roman" w:cs="Times New Roman"/>
          <w:sz w:val="28"/>
          <w:szCs w:val="28"/>
        </w:rPr>
        <w:t>троительств</w:t>
      </w:r>
      <w:r w:rsidR="00C07AB4" w:rsidRPr="0021304E">
        <w:rPr>
          <w:rFonts w:ascii="Times New Roman" w:hAnsi="Times New Roman" w:cs="Times New Roman"/>
          <w:sz w:val="28"/>
          <w:szCs w:val="28"/>
        </w:rPr>
        <w:t>о</w:t>
      </w:r>
      <w:r w:rsidRPr="0021304E">
        <w:rPr>
          <w:rFonts w:ascii="Times New Roman" w:hAnsi="Times New Roman" w:cs="Times New Roman"/>
          <w:sz w:val="28"/>
          <w:szCs w:val="28"/>
        </w:rPr>
        <w:t xml:space="preserve"> завода по переработке резинотехнических изделий</w:t>
      </w:r>
      <w:r w:rsidR="00C07AB4" w:rsidRPr="0021304E">
        <w:rPr>
          <w:rFonts w:ascii="Times New Roman" w:hAnsi="Times New Roman" w:cs="Times New Roman"/>
          <w:sz w:val="28"/>
          <w:szCs w:val="28"/>
        </w:rPr>
        <w:t>» с объемом инвестиций –</w:t>
      </w:r>
      <w:r w:rsidR="000F4CAC" w:rsidRPr="0021304E">
        <w:rPr>
          <w:rFonts w:ascii="Times New Roman" w:hAnsi="Times New Roman" w:cs="Times New Roman"/>
          <w:sz w:val="28"/>
          <w:szCs w:val="28"/>
        </w:rPr>
        <w:t xml:space="preserve"> 120 млн</w:t>
      </w:r>
      <w:proofErr w:type="gramStart"/>
      <w:r w:rsidR="000F4CAC" w:rsidRPr="002130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CAC" w:rsidRPr="0021304E">
        <w:rPr>
          <w:rFonts w:ascii="Times New Roman" w:hAnsi="Times New Roman" w:cs="Times New Roman"/>
          <w:sz w:val="28"/>
          <w:szCs w:val="28"/>
        </w:rPr>
        <w:t>уб.,</w:t>
      </w:r>
      <w:r w:rsidR="00C07AB4" w:rsidRPr="0021304E">
        <w:rPr>
          <w:rFonts w:ascii="Times New Roman" w:hAnsi="Times New Roman" w:cs="Times New Roman"/>
          <w:sz w:val="28"/>
          <w:szCs w:val="28"/>
        </w:rPr>
        <w:t xml:space="preserve"> сроком реализации</w:t>
      </w:r>
      <w:r w:rsidR="000F4CAC" w:rsidRPr="0021304E">
        <w:rPr>
          <w:rFonts w:ascii="Times New Roman" w:hAnsi="Times New Roman" w:cs="Times New Roman"/>
          <w:sz w:val="28"/>
          <w:szCs w:val="28"/>
        </w:rPr>
        <w:t xml:space="preserve"> проекта -</w:t>
      </w:r>
      <w:r w:rsidR="00C07AB4" w:rsidRPr="0021304E">
        <w:rPr>
          <w:rFonts w:ascii="Times New Roman" w:hAnsi="Times New Roman" w:cs="Times New Roman"/>
          <w:sz w:val="28"/>
          <w:szCs w:val="28"/>
        </w:rPr>
        <w:t xml:space="preserve"> 2015-2017 г.г.</w:t>
      </w:r>
      <w:r w:rsidR="000F4CAC" w:rsidRPr="0021304E">
        <w:rPr>
          <w:rFonts w:ascii="Times New Roman" w:hAnsi="Times New Roman" w:cs="Times New Roman"/>
          <w:sz w:val="28"/>
          <w:szCs w:val="28"/>
        </w:rPr>
        <w:t xml:space="preserve"> и созданием  порядка 60 новых рабочих мест. </w:t>
      </w:r>
    </w:p>
    <w:p w:rsidR="00466FB3" w:rsidRPr="0021304E" w:rsidRDefault="004928F4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объекте установлено оборудование, идут пуско-наладочные работы, запуск </w:t>
      </w:r>
      <w:r w:rsidR="00466FB3" w:rsidRPr="0021304E">
        <w:rPr>
          <w:rFonts w:ascii="Times New Roman" w:hAnsi="Times New Roman" w:cs="Times New Roman"/>
          <w:sz w:val="28"/>
          <w:szCs w:val="28"/>
        </w:rPr>
        <w:t>завода</w:t>
      </w:r>
      <w:r w:rsidRPr="0021304E">
        <w:rPr>
          <w:rFonts w:ascii="Times New Roman" w:hAnsi="Times New Roman" w:cs="Times New Roman"/>
          <w:sz w:val="28"/>
          <w:szCs w:val="28"/>
        </w:rPr>
        <w:t xml:space="preserve"> запланирован на </w:t>
      </w:r>
      <w:r w:rsidR="00DC778F" w:rsidRPr="0021304E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21304E">
        <w:rPr>
          <w:rFonts w:ascii="Times New Roman" w:hAnsi="Times New Roman" w:cs="Times New Roman"/>
          <w:sz w:val="28"/>
          <w:szCs w:val="28"/>
        </w:rPr>
        <w:t>2015года.</w:t>
      </w:r>
    </w:p>
    <w:p w:rsidR="004928F4" w:rsidRPr="0021304E" w:rsidRDefault="00466FB3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ab/>
        <w:t>Выход на полные производственные мощности</w:t>
      </w:r>
      <w:r w:rsidR="002311C1" w:rsidRPr="0021304E">
        <w:rPr>
          <w:rFonts w:ascii="Times New Roman" w:hAnsi="Times New Roman" w:cs="Times New Roman"/>
          <w:sz w:val="28"/>
          <w:szCs w:val="28"/>
        </w:rPr>
        <w:t xml:space="preserve"> завода</w:t>
      </w:r>
      <w:r w:rsidR="004C1D52">
        <w:rPr>
          <w:rFonts w:ascii="Times New Roman" w:hAnsi="Times New Roman" w:cs="Times New Roman"/>
          <w:sz w:val="28"/>
          <w:szCs w:val="28"/>
        </w:rPr>
        <w:t xml:space="preserve"> </w:t>
      </w:r>
      <w:r w:rsidR="002311C1" w:rsidRPr="0021304E">
        <w:rPr>
          <w:rFonts w:ascii="Times New Roman" w:hAnsi="Times New Roman" w:cs="Times New Roman"/>
          <w:sz w:val="28"/>
          <w:szCs w:val="28"/>
        </w:rPr>
        <w:t>запланирован на</w:t>
      </w:r>
      <w:r w:rsidRPr="0021304E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466FB3" w:rsidRPr="0021304E" w:rsidRDefault="008F50E1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ab/>
      </w:r>
      <w:r w:rsidR="00295C48" w:rsidRPr="0021304E">
        <w:rPr>
          <w:rFonts w:ascii="Times New Roman" w:hAnsi="Times New Roman" w:cs="Times New Roman"/>
          <w:sz w:val="28"/>
          <w:szCs w:val="28"/>
        </w:rPr>
        <w:t xml:space="preserve">С учетом вышесказанного, </w:t>
      </w:r>
      <w:r w:rsidR="00A27E8B">
        <w:rPr>
          <w:rFonts w:ascii="Times New Roman" w:hAnsi="Times New Roman" w:cs="Times New Roman"/>
          <w:sz w:val="28"/>
          <w:szCs w:val="28"/>
        </w:rPr>
        <w:t>внедрение данной муниципальной</w:t>
      </w:r>
      <w:r w:rsidR="00A27E8B" w:rsidRPr="0021304E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27E8B">
        <w:rPr>
          <w:rFonts w:ascii="Times New Roman" w:hAnsi="Times New Roman" w:cs="Times New Roman"/>
          <w:sz w:val="28"/>
          <w:szCs w:val="28"/>
        </w:rPr>
        <w:t>и</w:t>
      </w:r>
      <w:r w:rsidR="00A27E8B" w:rsidRPr="0021304E">
        <w:rPr>
          <w:rFonts w:ascii="Times New Roman" w:hAnsi="Times New Roman" w:cs="Times New Roman"/>
          <w:sz w:val="28"/>
          <w:szCs w:val="28"/>
        </w:rPr>
        <w:t xml:space="preserve"> считается завершенн</w:t>
      </w:r>
      <w:r w:rsidR="00A27E8B">
        <w:rPr>
          <w:rFonts w:ascii="Times New Roman" w:hAnsi="Times New Roman" w:cs="Times New Roman"/>
          <w:sz w:val="28"/>
          <w:szCs w:val="28"/>
        </w:rPr>
        <w:t>ым.</w:t>
      </w:r>
      <w:r w:rsidR="00466FB3" w:rsidRPr="0021304E">
        <w:rPr>
          <w:rFonts w:ascii="Times New Roman" w:hAnsi="Times New Roman" w:cs="Times New Roman"/>
          <w:sz w:val="28"/>
          <w:szCs w:val="28"/>
        </w:rPr>
        <w:tab/>
      </w:r>
    </w:p>
    <w:p w:rsidR="003B14BB" w:rsidRPr="0021304E" w:rsidRDefault="004873AB" w:rsidP="004873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ab/>
      </w:r>
      <w:r w:rsidR="003B14BB" w:rsidRPr="0021304E">
        <w:rPr>
          <w:rFonts w:ascii="Times New Roman" w:hAnsi="Times New Roman" w:cs="Times New Roman"/>
          <w:b/>
          <w:sz w:val="28"/>
          <w:szCs w:val="28"/>
        </w:rPr>
        <w:t>Практика 4</w:t>
      </w:r>
      <w:r w:rsidR="0043485F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="003B14BB" w:rsidRPr="0021304E">
        <w:rPr>
          <w:rFonts w:ascii="Times New Roman" w:hAnsi="Times New Roman" w:cs="Times New Roman"/>
          <w:b/>
          <w:sz w:val="28"/>
          <w:szCs w:val="28"/>
        </w:rPr>
        <w:t>: «Создание специализированного интернет-ресурса муниципального образования об инвестиционной деятельности</w:t>
      </w:r>
      <w:r w:rsidR="00F520CE" w:rsidRPr="0021304E">
        <w:rPr>
          <w:rFonts w:ascii="Times New Roman" w:hAnsi="Times New Roman" w:cs="Times New Roman"/>
          <w:b/>
          <w:sz w:val="28"/>
          <w:szCs w:val="28"/>
        </w:rPr>
        <w:t>»</w:t>
      </w:r>
      <w:r w:rsidR="001A2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4BB" w:rsidRPr="0021304E">
        <w:rPr>
          <w:rFonts w:ascii="Times New Roman" w:hAnsi="Times New Roman" w:cs="Times New Roman"/>
          <w:b/>
          <w:i/>
          <w:sz w:val="28"/>
          <w:szCs w:val="28"/>
        </w:rPr>
        <w:t>(Практика Атласа № 15)</w:t>
      </w:r>
      <w:r w:rsidR="00F520CE" w:rsidRPr="002130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рамках внедрения</w:t>
      </w:r>
      <w:r w:rsidR="0043485F" w:rsidRPr="002130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21304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3485F" w:rsidRPr="0021304E">
        <w:rPr>
          <w:rFonts w:ascii="Times New Roman" w:hAnsi="Times New Roman" w:cs="Times New Roman"/>
          <w:sz w:val="28"/>
          <w:szCs w:val="28"/>
        </w:rPr>
        <w:t>,</w:t>
      </w:r>
      <w:r w:rsidRPr="0021304E">
        <w:rPr>
          <w:rFonts w:ascii="Times New Roman" w:hAnsi="Times New Roman" w:cs="Times New Roman"/>
          <w:sz w:val="28"/>
          <w:szCs w:val="28"/>
        </w:rPr>
        <w:t xml:space="preserve"> в целях оперативного предоставления актуальной информации об инвестиционном потенциале муниципального </w:t>
      </w:r>
      <w:r w:rsidR="0043485F" w:rsidRPr="0021304E">
        <w:rPr>
          <w:rFonts w:ascii="Times New Roman" w:hAnsi="Times New Roman" w:cs="Times New Roman"/>
          <w:sz w:val="28"/>
          <w:szCs w:val="28"/>
        </w:rPr>
        <w:t>района</w:t>
      </w:r>
      <w:r w:rsidRPr="0021304E">
        <w:rPr>
          <w:rFonts w:ascii="Times New Roman" w:hAnsi="Times New Roman" w:cs="Times New Roman"/>
          <w:sz w:val="28"/>
          <w:szCs w:val="28"/>
        </w:rPr>
        <w:t>, механизмах поддержки инвестиционной деятельности, нормативно-правовой базе в сфере инвестиций</w:t>
      </w:r>
      <w:r w:rsidR="0043485F" w:rsidRPr="0021304E">
        <w:rPr>
          <w:rFonts w:ascii="Times New Roman" w:hAnsi="Times New Roman" w:cs="Times New Roman"/>
          <w:sz w:val="28"/>
          <w:szCs w:val="28"/>
        </w:rPr>
        <w:t>,</w:t>
      </w:r>
      <w:r w:rsidRPr="0021304E">
        <w:rPr>
          <w:rFonts w:ascii="Times New Roman" w:hAnsi="Times New Roman" w:cs="Times New Roman"/>
          <w:sz w:val="28"/>
          <w:szCs w:val="28"/>
        </w:rPr>
        <w:t xml:space="preserve"> на муниципальном уровне создан специализированный интернет - ресурс, посвященный инвестиционной деятельности.</w:t>
      </w:r>
      <w:r w:rsidR="004C1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D52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муниципального района от </w:t>
      </w:r>
      <w:proofErr w:type="gramEnd"/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Интернет ресурс содержит детальную информацию о реализованных, планируемых и находящихся в стадии реализации в Марксовском муниципальном районе инвестиционных проектах. Представлена нормативно-правовая база, касающаяся инвестиционной деятельности на территории Марксовского муниципального района. Публикуется конкретная информация, необходимая </w:t>
      </w:r>
      <w:r w:rsidR="002725BE" w:rsidRPr="0021304E">
        <w:rPr>
          <w:rFonts w:ascii="Times New Roman" w:hAnsi="Times New Roman" w:cs="Times New Roman"/>
          <w:sz w:val="28"/>
          <w:szCs w:val="28"/>
        </w:rPr>
        <w:t>потенциальным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инвесторам, в частности список свободных инвестиционных площадок и земельных участков. </w:t>
      </w:r>
      <w:r w:rsidR="00AB45F0" w:rsidRPr="0021304E"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21304E">
        <w:rPr>
          <w:rFonts w:ascii="Times New Roman" w:hAnsi="Times New Roman" w:cs="Times New Roman"/>
          <w:sz w:val="28"/>
          <w:szCs w:val="28"/>
        </w:rPr>
        <w:t>еде</w:t>
      </w:r>
      <w:r w:rsidR="00AB45F0" w:rsidRPr="0021304E">
        <w:rPr>
          <w:rFonts w:ascii="Times New Roman" w:hAnsi="Times New Roman" w:cs="Times New Roman"/>
          <w:sz w:val="28"/>
          <w:szCs w:val="28"/>
        </w:rPr>
        <w:t>ние</w:t>
      </w:r>
      <w:r w:rsidRPr="0021304E">
        <w:rPr>
          <w:rFonts w:ascii="Times New Roman" w:hAnsi="Times New Roman" w:cs="Times New Roman"/>
          <w:sz w:val="28"/>
          <w:szCs w:val="28"/>
        </w:rPr>
        <w:t xml:space="preserve"> новостн</w:t>
      </w:r>
      <w:r w:rsidR="00AB45F0" w:rsidRPr="0021304E">
        <w:rPr>
          <w:rFonts w:ascii="Times New Roman" w:hAnsi="Times New Roman" w:cs="Times New Roman"/>
          <w:sz w:val="28"/>
          <w:szCs w:val="28"/>
        </w:rPr>
        <w:t>ой</w:t>
      </w:r>
      <w:r w:rsidRPr="0021304E">
        <w:rPr>
          <w:rFonts w:ascii="Times New Roman" w:hAnsi="Times New Roman" w:cs="Times New Roman"/>
          <w:sz w:val="28"/>
          <w:szCs w:val="28"/>
        </w:rPr>
        <w:t xml:space="preserve"> лент</w:t>
      </w:r>
      <w:r w:rsidR="00AB45F0" w:rsidRPr="0021304E">
        <w:rPr>
          <w:rFonts w:ascii="Times New Roman" w:hAnsi="Times New Roman" w:cs="Times New Roman"/>
          <w:sz w:val="28"/>
          <w:szCs w:val="28"/>
        </w:rPr>
        <w:t>ы</w:t>
      </w:r>
      <w:r w:rsidRPr="0021304E">
        <w:rPr>
          <w:rFonts w:ascii="Times New Roman" w:hAnsi="Times New Roman" w:cs="Times New Roman"/>
          <w:sz w:val="28"/>
          <w:szCs w:val="28"/>
        </w:rPr>
        <w:t>.</w:t>
      </w:r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Отличительной чертой инвестиционного портала Марксовского района является наличие на нем инвестиционной карты, на которой размещены инвестиционные площадки и инвестиционные проекты, расположенные на территории Марксовского муниципального района.</w:t>
      </w:r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Инвестиционный портал обеспечивает наглядное представление </w:t>
      </w:r>
      <w:r w:rsidRPr="0021304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возможностей муниципального </w:t>
      </w:r>
      <w:r w:rsidR="008A4F6B" w:rsidRPr="0021304E">
        <w:rPr>
          <w:rFonts w:ascii="Times New Roman" w:hAnsi="Times New Roman" w:cs="Times New Roman"/>
          <w:sz w:val="28"/>
          <w:szCs w:val="28"/>
        </w:rPr>
        <w:t>района</w:t>
      </w:r>
      <w:r w:rsidRPr="0021304E">
        <w:rPr>
          <w:rFonts w:ascii="Times New Roman" w:hAnsi="Times New Roman" w:cs="Times New Roman"/>
          <w:sz w:val="28"/>
          <w:szCs w:val="28"/>
        </w:rPr>
        <w:t xml:space="preserve">, основных направлений привлечения инвестиций в экономику муниципального </w:t>
      </w:r>
      <w:r w:rsidR="008A4F6B" w:rsidRPr="0021304E">
        <w:rPr>
          <w:rFonts w:ascii="Times New Roman" w:hAnsi="Times New Roman" w:cs="Times New Roman"/>
          <w:sz w:val="28"/>
          <w:szCs w:val="28"/>
        </w:rPr>
        <w:t>района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 инфраструктуры, а так же сбор и оперативное рассмотрение жалоб, обращений</w:t>
      </w:r>
      <w:r w:rsidR="008A4F6B" w:rsidRPr="0021304E">
        <w:rPr>
          <w:rFonts w:ascii="Times New Roman" w:hAnsi="Times New Roman" w:cs="Times New Roman"/>
          <w:sz w:val="28"/>
          <w:szCs w:val="28"/>
        </w:rPr>
        <w:t>, предложений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инвесторов.</w:t>
      </w:r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Помимо этого на Инвестиционном портале Марксовского района можно получить консультации по вопросам инвестиционной деятельности в разделе «Вопрос-ответ», отправив вопрос в электронном виде.</w:t>
      </w:r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разделе «Опросы» можно оставить свое мнение по различным пунктам инвестиционной деятельности, информация будет учитываться при дальнейшем взаимодействии </w:t>
      </w:r>
      <w:r w:rsidR="00B05894" w:rsidRPr="0021304E">
        <w:rPr>
          <w:rFonts w:ascii="Times New Roman" w:hAnsi="Times New Roman" w:cs="Times New Roman"/>
          <w:sz w:val="28"/>
          <w:szCs w:val="28"/>
        </w:rPr>
        <w:t>органов и</w:t>
      </w:r>
      <w:r w:rsidRPr="0021304E">
        <w:rPr>
          <w:rFonts w:ascii="Times New Roman" w:hAnsi="Times New Roman" w:cs="Times New Roman"/>
          <w:sz w:val="28"/>
          <w:szCs w:val="28"/>
        </w:rPr>
        <w:t>сполнительной власти.</w:t>
      </w:r>
    </w:p>
    <w:p w:rsidR="008F037B" w:rsidRPr="0021304E" w:rsidRDefault="008F037B" w:rsidP="007C33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С целью увеличения целевой аудитории сайта баннер «Инвестиционного портала Марксовского района» размещен на официальном сайте Марксовского муниципального района, а так же на инвестиционном портале Саратовской области. При оказании консультационной помощи информация о сайте доносится посетителям, а так же  неоднократно была опубликована в районной газете «Воложка». </w:t>
      </w:r>
    </w:p>
    <w:p w:rsidR="00160343" w:rsidRPr="0021304E" w:rsidRDefault="00160343" w:rsidP="001603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Внедрение данной практики выполнено в полном объеме, работы по дальнейшему усовершенствованию и расширению уже реализованных возможностей будут продолжены.</w:t>
      </w:r>
    </w:p>
    <w:p w:rsidR="00CE5BF0" w:rsidRPr="0021304E" w:rsidRDefault="0046194B" w:rsidP="0046194B">
      <w:pPr>
        <w:pStyle w:val="a6"/>
        <w:tabs>
          <w:tab w:val="left" w:pos="851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6A3A" w:rsidRPr="0021304E">
        <w:rPr>
          <w:rFonts w:ascii="Times New Roman" w:hAnsi="Times New Roman" w:cs="Times New Roman"/>
          <w:b/>
          <w:sz w:val="28"/>
          <w:szCs w:val="28"/>
        </w:rPr>
        <w:t>Практика 5</w:t>
      </w:r>
      <w:r w:rsidR="00704B06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="008B6A3A" w:rsidRPr="0021304E">
        <w:rPr>
          <w:rFonts w:ascii="Times New Roman" w:hAnsi="Times New Roman" w:cs="Times New Roman"/>
          <w:b/>
          <w:sz w:val="28"/>
          <w:szCs w:val="28"/>
        </w:rPr>
        <w:t>:</w:t>
      </w:r>
      <w:r w:rsidR="00CE5BF0" w:rsidRPr="0021304E">
        <w:rPr>
          <w:rFonts w:ascii="Times New Roman" w:hAnsi="Times New Roman" w:cs="Times New Roman"/>
          <w:b/>
          <w:sz w:val="28"/>
          <w:szCs w:val="28"/>
        </w:rPr>
        <w:t xml:space="preserve"> «Формирование системы информационной поддержки и популяризации предпринимательской деятельности» (</w:t>
      </w:r>
      <w:r w:rsidR="00CE5BF0" w:rsidRPr="0021304E">
        <w:rPr>
          <w:rFonts w:ascii="Times New Roman" w:hAnsi="Times New Roman" w:cs="Times New Roman"/>
          <w:b/>
          <w:i/>
          <w:sz w:val="28"/>
          <w:szCs w:val="28"/>
        </w:rPr>
        <w:t>Практика Атласа № 16</w:t>
      </w:r>
      <w:r w:rsidR="00CE5BF0" w:rsidRPr="0021304E">
        <w:rPr>
          <w:rFonts w:ascii="Times New Roman" w:hAnsi="Times New Roman" w:cs="Times New Roman"/>
          <w:b/>
          <w:sz w:val="28"/>
          <w:szCs w:val="28"/>
        </w:rPr>
        <w:t>).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рамках внедрения практики «Формирование системы информационной поддержки и популяризации предпринимательской деятельности» проведен комплексный анализ системы информационной поддержки и популяризации предпринимательской деятельности</w:t>
      </w:r>
      <w:r w:rsidR="007A4B1F" w:rsidRPr="0021304E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21304E">
        <w:rPr>
          <w:rFonts w:ascii="Times New Roman" w:hAnsi="Times New Roman" w:cs="Times New Roman"/>
          <w:sz w:val="28"/>
          <w:szCs w:val="28"/>
        </w:rPr>
        <w:t>.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На первом этапе реализации данной практики было принято  решение о создании специализированного интернет-сайта «Портал малого и среднего предпринимательства Марксовского района» с целью информирования субъектов малого и среднего предпринимательства по общим вопросам предпринимательской деятельности.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На официальном портале аккумулирована информация: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 о состоянии малого и среднего бизнеса;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 о действующих муниципальных программа</w:t>
      </w:r>
      <w:r w:rsidR="0081448C">
        <w:rPr>
          <w:rFonts w:ascii="Times New Roman" w:hAnsi="Times New Roman" w:cs="Times New Roman"/>
          <w:sz w:val="28"/>
          <w:szCs w:val="28"/>
        </w:rPr>
        <w:t>х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 сроках их реализации;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Совете предпринимателей, при администрации муниципального района (состав совета предпринимателей, информация о заседаниях и принятых решений);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законодательных актах, регламентирующих предпринимательскую деятельность  (федерального, регионального, местного уровн</w:t>
      </w:r>
      <w:r w:rsidR="00F742CE" w:rsidRPr="0021304E">
        <w:rPr>
          <w:rFonts w:ascii="Times New Roman" w:hAnsi="Times New Roman" w:cs="Times New Roman"/>
          <w:sz w:val="28"/>
          <w:szCs w:val="28"/>
        </w:rPr>
        <w:t>ей</w:t>
      </w:r>
      <w:r w:rsidR="00CE5BF0" w:rsidRPr="0021304E">
        <w:rPr>
          <w:rFonts w:ascii="Times New Roman" w:hAnsi="Times New Roman" w:cs="Times New Roman"/>
          <w:sz w:val="28"/>
          <w:szCs w:val="28"/>
        </w:rPr>
        <w:t>);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финансовой поддержке всех уровней, оказываемой субъектам малого и среднего предпринимательства, в том числе о возможности получения субсидий;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реестр су</w:t>
      </w:r>
      <w:r w:rsidR="005E2110" w:rsidRPr="0021304E">
        <w:rPr>
          <w:rFonts w:ascii="Times New Roman" w:hAnsi="Times New Roman" w:cs="Times New Roman"/>
          <w:sz w:val="28"/>
          <w:szCs w:val="28"/>
        </w:rPr>
        <w:t>бъектов – получателей поддержки</w:t>
      </w:r>
      <w:r w:rsidR="00CE5BF0" w:rsidRPr="00213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об условиях кредитования малого и среднего предпринимательства основными банками, действующими на территории района;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 xml:space="preserve">о консалтинговых услугах и рекламных возможностях (списки организаций, </w:t>
      </w:r>
      <w:r w:rsidR="00CE5BF0" w:rsidRPr="0021304E">
        <w:rPr>
          <w:rFonts w:ascii="Times New Roman" w:hAnsi="Times New Roman" w:cs="Times New Roman"/>
          <w:sz w:val="28"/>
          <w:szCs w:val="28"/>
        </w:rPr>
        <w:lastRenderedPageBreak/>
        <w:t>оказывающих данный вид услуг с контактными данными);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об особенностях трудовых отношений с участием индивидуальных предпринимателей (шаблоны трудовых договоров с наемными работниками, права и обязанности работодателя);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контактных данных и государственных учреждений и организаций,  осуществляющих свою деятельность, на территории муниципального района;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об осуществлении деятельности нестационарных торговых объектах, в том числе  нормативно-правовые акты, схема размещения НТО, конкурсная документация, перечень документов необходимых для участия в конкурсах;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проводимых ярмарках: сельскохозяйственных, ярмарок для садоводов, огородников и дачников (порядок и условия организации, а также  перечень документов необходимых для участия в ярмарке);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среднестатистических потребительских ценах на основные виды продуктов питания, с регулярным обновлением данных;</w:t>
      </w:r>
    </w:p>
    <w:p w:rsidR="00CE5BF0" w:rsidRPr="0021304E" w:rsidRDefault="00001616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Pr="0021304E">
        <w:rPr>
          <w:rFonts w:ascii="Times New Roman" w:hAnsi="Times New Roman" w:cs="Times New Roman"/>
          <w:sz w:val="28"/>
          <w:szCs w:val="28"/>
        </w:rPr>
        <w:tab/>
      </w:r>
      <w:r w:rsidR="00CE5BF0" w:rsidRPr="0021304E">
        <w:rPr>
          <w:rFonts w:ascii="Times New Roman" w:hAnsi="Times New Roman" w:cs="Times New Roman"/>
          <w:sz w:val="28"/>
          <w:szCs w:val="28"/>
        </w:rPr>
        <w:t>о торговом реестре (где размещена актуальная информация о действующих торговых объектах);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Особенностью данного ресурса является наличие налогового калькулятора, размещенного с помощью прямых ссылок с сайта Федеральной налоговой службы и с портала малого и среднего предпринимательства Саратовской области. Налоговый калькулятор позволит представителям малого и среднего предпринимательства определить режим налогообложения с учетом выбранного вида деятельности, периода осуществления и оценить выгодность выбранного режима с точки зрения развития бизнеса.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Также на сайте можно получить онлайн консультации по вопросам предпринимательской деятельности в разделе «Вопрос-ответ», отправив вопрос в электронном виде.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разделе «Опросы» можно оставить свое мнение по различным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="00ED5B6F" w:rsidRPr="0021304E">
        <w:rPr>
          <w:rFonts w:ascii="Times New Roman" w:hAnsi="Times New Roman" w:cs="Times New Roman"/>
          <w:sz w:val="28"/>
          <w:szCs w:val="28"/>
        </w:rPr>
        <w:t>вопросам</w:t>
      </w:r>
      <w:r w:rsidR="00A9029B" w:rsidRPr="0021304E">
        <w:rPr>
          <w:rFonts w:ascii="Times New Roman" w:hAnsi="Times New Roman" w:cs="Times New Roman"/>
          <w:sz w:val="28"/>
          <w:szCs w:val="28"/>
        </w:rPr>
        <w:t>,</w:t>
      </w:r>
      <w:r w:rsidR="00ED5B6F" w:rsidRPr="0021304E">
        <w:rPr>
          <w:rFonts w:ascii="Times New Roman" w:hAnsi="Times New Roman" w:cs="Times New Roman"/>
          <w:sz w:val="28"/>
          <w:szCs w:val="28"/>
        </w:rPr>
        <w:t xml:space="preserve"> связанным с</w:t>
      </w:r>
      <w:r w:rsidRPr="0021304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</w:t>
      </w:r>
      <w:r w:rsidR="00ED5B6F" w:rsidRPr="0021304E">
        <w:rPr>
          <w:rFonts w:ascii="Times New Roman" w:hAnsi="Times New Roman" w:cs="Times New Roman"/>
          <w:sz w:val="28"/>
          <w:szCs w:val="28"/>
        </w:rPr>
        <w:t>ью</w:t>
      </w:r>
      <w:r w:rsidRPr="0021304E">
        <w:rPr>
          <w:rFonts w:ascii="Times New Roman" w:hAnsi="Times New Roman" w:cs="Times New Roman"/>
          <w:sz w:val="28"/>
          <w:szCs w:val="28"/>
        </w:rPr>
        <w:t xml:space="preserve">, информация будет учитываться при дальнейшем взаимодействии </w:t>
      </w:r>
      <w:r w:rsidR="00752816" w:rsidRPr="0021304E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Pr="0021304E">
        <w:rPr>
          <w:rFonts w:ascii="Times New Roman" w:hAnsi="Times New Roman" w:cs="Times New Roman"/>
          <w:sz w:val="28"/>
          <w:szCs w:val="28"/>
        </w:rPr>
        <w:t xml:space="preserve">исполнительной власти и бизнеса.      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С целью увеличения целевой аудитории сайта баннер «Портала малого и среднего предпринимательства Марксовского района» размещен на официальном сайте Марксовского муниципального района, а так же на портале малого и среднего предпринимательства Саратовской области. При оказании консультационной помощи информация о сайте доносится посетителям, а так же  неоднократно была опубликована в районной газете «Воложка». </w:t>
      </w:r>
    </w:p>
    <w:p w:rsidR="00CE5BF0" w:rsidRPr="0021304E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Число посетителей интернет портала «Малого и среднего предпринимательства Марксовского района» с каждым днем увеличивается, со дня официального запуска </w:t>
      </w:r>
      <w:r w:rsidR="00B200B6" w:rsidRPr="0021304E">
        <w:rPr>
          <w:rFonts w:ascii="Times New Roman" w:hAnsi="Times New Roman" w:cs="Times New Roman"/>
          <w:sz w:val="28"/>
          <w:szCs w:val="28"/>
        </w:rPr>
        <w:t xml:space="preserve">его </w:t>
      </w:r>
      <w:r w:rsidR="005E4A7C" w:rsidRPr="0021304E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Pr="0021304E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1448C">
        <w:rPr>
          <w:rFonts w:ascii="Times New Roman" w:hAnsi="Times New Roman" w:cs="Times New Roman"/>
          <w:sz w:val="28"/>
          <w:szCs w:val="28"/>
        </w:rPr>
        <w:t>1</w:t>
      </w:r>
      <w:r w:rsidR="0081448C" w:rsidRPr="0081448C">
        <w:rPr>
          <w:rFonts w:ascii="Times New Roman" w:hAnsi="Times New Roman" w:cs="Times New Roman"/>
          <w:sz w:val="28"/>
          <w:szCs w:val="28"/>
        </w:rPr>
        <w:t>3</w:t>
      </w:r>
      <w:r w:rsidRPr="0081448C">
        <w:rPr>
          <w:rFonts w:ascii="Times New Roman" w:hAnsi="Times New Roman" w:cs="Times New Roman"/>
          <w:sz w:val="28"/>
          <w:szCs w:val="28"/>
        </w:rPr>
        <w:t>00 пользователей (</w:t>
      </w:r>
      <w:r w:rsidR="00521E70" w:rsidRPr="0081448C">
        <w:rPr>
          <w:rFonts w:ascii="Times New Roman" w:hAnsi="Times New Roman" w:cs="Times New Roman"/>
          <w:sz w:val="28"/>
          <w:szCs w:val="28"/>
        </w:rPr>
        <w:t xml:space="preserve">или </w:t>
      </w:r>
      <w:r w:rsidR="0081448C" w:rsidRPr="0081448C">
        <w:rPr>
          <w:rFonts w:ascii="Times New Roman" w:hAnsi="Times New Roman" w:cs="Times New Roman"/>
          <w:sz w:val="28"/>
          <w:szCs w:val="28"/>
        </w:rPr>
        <w:t>85</w:t>
      </w:r>
      <w:r w:rsidR="00521E70" w:rsidRPr="0081448C">
        <w:rPr>
          <w:rFonts w:ascii="Times New Roman" w:hAnsi="Times New Roman" w:cs="Times New Roman"/>
          <w:sz w:val="28"/>
          <w:szCs w:val="28"/>
        </w:rPr>
        <w:t xml:space="preserve"> %</w:t>
      </w:r>
      <w:r w:rsidRPr="0021304E">
        <w:rPr>
          <w:rFonts w:ascii="Times New Roman" w:hAnsi="Times New Roman" w:cs="Times New Roman"/>
          <w:sz w:val="28"/>
          <w:szCs w:val="28"/>
        </w:rPr>
        <w:t xml:space="preserve">в соотношении числа посетителей портала, с численностью юридических лиц и индивидуальных предпринимателей, </w:t>
      </w:r>
      <w:r w:rsidR="00B200B6" w:rsidRPr="0021304E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</w:t>
      </w:r>
      <w:r w:rsidRPr="002130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200B6" w:rsidRPr="0021304E">
        <w:rPr>
          <w:rFonts w:ascii="Times New Roman" w:hAnsi="Times New Roman" w:cs="Times New Roman"/>
          <w:sz w:val="28"/>
          <w:szCs w:val="28"/>
        </w:rPr>
        <w:t>го</w:t>
      </w:r>
      <w:r w:rsidRPr="002130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00B6" w:rsidRPr="0021304E">
        <w:rPr>
          <w:rFonts w:ascii="Times New Roman" w:hAnsi="Times New Roman" w:cs="Times New Roman"/>
          <w:sz w:val="28"/>
          <w:szCs w:val="28"/>
        </w:rPr>
        <w:t>а</w:t>
      </w:r>
      <w:r w:rsidRPr="002130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5BF0" w:rsidRPr="0081448C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Следующим этапом реализации практики стало создание информационного блока в районной газете «Воложка» - «наш Бизнес-форум», где регулярно публикуется информация о наиболее преуспевающих предпринимателях в различных сферах деятельности. С целью популяризации предпринимательской деятельности </w:t>
      </w:r>
      <w:r w:rsidRPr="0021304E">
        <w:rPr>
          <w:rFonts w:ascii="Times New Roman" w:hAnsi="Times New Roman" w:cs="Times New Roman"/>
          <w:sz w:val="28"/>
          <w:szCs w:val="28"/>
        </w:rPr>
        <w:lastRenderedPageBreak/>
        <w:t xml:space="preserve">был подготовлен план выездных мероприятий, в рамках которого представители администрации муниципального района и газеты «Воложка» посещают  индивидуальных предпринимателей на местах осуществления </w:t>
      </w:r>
      <w:r w:rsidR="00586322" w:rsidRPr="0021304E">
        <w:rPr>
          <w:rFonts w:ascii="Times New Roman" w:hAnsi="Times New Roman" w:cs="Times New Roman"/>
          <w:sz w:val="28"/>
          <w:szCs w:val="28"/>
        </w:rPr>
        <w:t>деятельности (</w:t>
      </w:r>
      <w:r w:rsidR="00284288" w:rsidRPr="0021304E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21304E">
        <w:rPr>
          <w:rFonts w:ascii="Times New Roman" w:hAnsi="Times New Roman" w:cs="Times New Roman"/>
          <w:sz w:val="28"/>
          <w:szCs w:val="28"/>
        </w:rPr>
        <w:t>бизнеса</w:t>
      </w:r>
      <w:r w:rsidR="00284288" w:rsidRPr="0021304E">
        <w:rPr>
          <w:rFonts w:ascii="Times New Roman" w:hAnsi="Times New Roman" w:cs="Times New Roman"/>
          <w:sz w:val="28"/>
          <w:szCs w:val="28"/>
        </w:rPr>
        <w:t>)</w:t>
      </w:r>
      <w:r w:rsidR="00586322" w:rsidRPr="0021304E">
        <w:rPr>
          <w:rFonts w:ascii="Times New Roman" w:hAnsi="Times New Roman" w:cs="Times New Roman"/>
          <w:sz w:val="28"/>
          <w:szCs w:val="28"/>
        </w:rPr>
        <w:t xml:space="preserve">, </w:t>
      </w:r>
      <w:r w:rsidR="00586322" w:rsidRPr="0081448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1448C">
        <w:rPr>
          <w:rFonts w:ascii="Times New Roman" w:hAnsi="Times New Roman" w:cs="Times New Roman"/>
          <w:sz w:val="28"/>
          <w:szCs w:val="28"/>
        </w:rPr>
        <w:t>10</w:t>
      </w:r>
      <w:r w:rsidR="00586322" w:rsidRPr="0081448C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="00586322" w:rsidRPr="0021304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21304E">
        <w:rPr>
          <w:rFonts w:ascii="Times New Roman" w:hAnsi="Times New Roman" w:cs="Times New Roman"/>
          <w:sz w:val="28"/>
          <w:szCs w:val="28"/>
        </w:rPr>
        <w:t xml:space="preserve">. С момента создания информационного блока опубликовано более </w:t>
      </w:r>
      <w:r w:rsidRPr="0081448C">
        <w:rPr>
          <w:rFonts w:ascii="Times New Roman" w:hAnsi="Times New Roman" w:cs="Times New Roman"/>
          <w:sz w:val="28"/>
          <w:szCs w:val="28"/>
        </w:rPr>
        <w:t xml:space="preserve">20 статей. </w:t>
      </w:r>
    </w:p>
    <w:p w:rsidR="00CE5BF0" w:rsidRPr="0021304E" w:rsidRDefault="00521E7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Дополнительно</w:t>
      </w:r>
      <w:r w:rsidR="00CE5BF0" w:rsidRPr="0021304E">
        <w:rPr>
          <w:rFonts w:ascii="Times New Roman" w:hAnsi="Times New Roman" w:cs="Times New Roman"/>
          <w:sz w:val="28"/>
          <w:szCs w:val="28"/>
        </w:rPr>
        <w:t xml:space="preserve"> для реализации данной практики администрацией муниципального района был утвержден годовой план мероприятий направленный на формирование системы информационной поддержки предпринимательской деятельности. </w:t>
      </w:r>
    </w:p>
    <w:p w:rsidR="00CE5BF0" w:rsidRPr="0081448C" w:rsidRDefault="00CE5BF0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8C">
        <w:rPr>
          <w:rFonts w:ascii="Times New Roman" w:hAnsi="Times New Roman" w:cs="Times New Roman"/>
          <w:sz w:val="28"/>
          <w:szCs w:val="28"/>
        </w:rPr>
        <w:t>В рамках информационной поддержки проводятся следующие мероприятия:</w:t>
      </w:r>
    </w:p>
    <w:p w:rsidR="00E4132A" w:rsidRPr="00E4132A" w:rsidRDefault="00E4132A" w:rsidP="00E41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2A">
        <w:rPr>
          <w:rFonts w:ascii="Times New Roman" w:hAnsi="Times New Roman" w:cs="Times New Roman"/>
          <w:sz w:val="28"/>
          <w:szCs w:val="28"/>
        </w:rPr>
        <w:t>-</w:t>
      </w:r>
      <w:r w:rsidRPr="00E4132A">
        <w:rPr>
          <w:rFonts w:ascii="Times New Roman" w:hAnsi="Times New Roman" w:cs="Times New Roman"/>
          <w:sz w:val="28"/>
          <w:szCs w:val="28"/>
        </w:rPr>
        <w:tab/>
        <w:t>оказание консультативных услуг по вопросам ведения предпринимательской деятельности (осуществляется в постоянном режиме, с начало года обратилось порядка 2</w:t>
      </w:r>
      <w:r w:rsidR="00D96C50">
        <w:rPr>
          <w:rFonts w:ascii="Times New Roman" w:hAnsi="Times New Roman" w:cs="Times New Roman"/>
          <w:sz w:val="28"/>
          <w:szCs w:val="28"/>
        </w:rPr>
        <w:t>35</w:t>
      </w:r>
      <w:r w:rsidRPr="00E4132A">
        <w:rPr>
          <w:rFonts w:ascii="Times New Roman" w:hAnsi="Times New Roman" w:cs="Times New Roman"/>
          <w:sz w:val="28"/>
          <w:szCs w:val="28"/>
        </w:rPr>
        <w:t xml:space="preserve"> предпринимателей);</w:t>
      </w:r>
    </w:p>
    <w:p w:rsidR="00E4132A" w:rsidRPr="00E4132A" w:rsidRDefault="00E4132A" w:rsidP="00E41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2A">
        <w:rPr>
          <w:rFonts w:ascii="Times New Roman" w:hAnsi="Times New Roman" w:cs="Times New Roman"/>
          <w:sz w:val="28"/>
          <w:szCs w:val="28"/>
        </w:rPr>
        <w:t>-</w:t>
      </w:r>
      <w:r w:rsidRPr="00E4132A">
        <w:rPr>
          <w:rFonts w:ascii="Times New Roman" w:hAnsi="Times New Roman" w:cs="Times New Roman"/>
          <w:sz w:val="28"/>
          <w:szCs w:val="28"/>
        </w:rPr>
        <w:tab/>
        <w:t>проведение семинаров, круглых столов по вопросам развития малого и среднего предпринимательства (за</w:t>
      </w:r>
      <w:r w:rsidR="00D96C50">
        <w:rPr>
          <w:rFonts w:ascii="Times New Roman" w:hAnsi="Times New Roman" w:cs="Times New Roman"/>
          <w:sz w:val="28"/>
          <w:szCs w:val="28"/>
        </w:rPr>
        <w:t xml:space="preserve"> 2015</w:t>
      </w:r>
      <w:r w:rsidRPr="00E4132A">
        <w:rPr>
          <w:rFonts w:ascii="Times New Roman" w:hAnsi="Times New Roman" w:cs="Times New Roman"/>
          <w:sz w:val="28"/>
          <w:szCs w:val="28"/>
        </w:rPr>
        <w:t xml:space="preserve"> </w:t>
      </w:r>
      <w:r w:rsidR="00D96C50">
        <w:rPr>
          <w:rFonts w:ascii="Times New Roman" w:hAnsi="Times New Roman" w:cs="Times New Roman"/>
          <w:sz w:val="28"/>
          <w:szCs w:val="28"/>
        </w:rPr>
        <w:t>год</w:t>
      </w:r>
      <w:r w:rsidRPr="00E4132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96C50">
        <w:rPr>
          <w:rFonts w:ascii="Times New Roman" w:hAnsi="Times New Roman" w:cs="Times New Roman"/>
          <w:sz w:val="28"/>
          <w:szCs w:val="28"/>
        </w:rPr>
        <w:t>22 мероприятия</w:t>
      </w:r>
      <w:r w:rsidRPr="00E4132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132A" w:rsidRPr="00E4132A" w:rsidRDefault="00E4132A" w:rsidP="00E41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2A">
        <w:rPr>
          <w:rFonts w:ascii="Times New Roman" w:hAnsi="Times New Roman" w:cs="Times New Roman"/>
          <w:sz w:val="28"/>
          <w:szCs w:val="28"/>
        </w:rPr>
        <w:t>-</w:t>
      </w:r>
      <w:r w:rsidRPr="00E4132A">
        <w:rPr>
          <w:rFonts w:ascii="Times New Roman" w:hAnsi="Times New Roman" w:cs="Times New Roman"/>
          <w:sz w:val="28"/>
          <w:szCs w:val="28"/>
        </w:rPr>
        <w:tab/>
        <w:t>организация участия предприятий малого и среднего бизнеса в выставках-ярмарках, в рамках районных и областных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2A">
        <w:rPr>
          <w:rFonts w:ascii="Times New Roman" w:hAnsi="Times New Roman" w:cs="Times New Roman"/>
          <w:sz w:val="28"/>
          <w:szCs w:val="28"/>
        </w:rPr>
        <w:t>С начала года в областных и районных мероприятиях приняли участие 282 представителя малого и среднего бизнеса, что в 1,8 раза превышает аналогичные показатели прошлого года (в 2014 году -158).</w:t>
      </w:r>
    </w:p>
    <w:p w:rsidR="00716FA9" w:rsidRPr="0021304E" w:rsidRDefault="00716FA9" w:rsidP="001874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Внедрение данной практики выполнено в полном объеме, работы по дальнейшему усовершенствованию и расширению уже реализованных возможностей будут продолжены.</w:t>
      </w:r>
    </w:p>
    <w:p w:rsidR="00F23987" w:rsidRPr="0021304E" w:rsidRDefault="0046194B" w:rsidP="009E67C9">
      <w:pPr>
        <w:pStyle w:val="a6"/>
        <w:tabs>
          <w:tab w:val="left" w:pos="851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383E" w:rsidRPr="0021304E">
        <w:rPr>
          <w:rFonts w:ascii="Times New Roman" w:hAnsi="Times New Roman" w:cs="Times New Roman"/>
          <w:b/>
          <w:sz w:val="28"/>
          <w:szCs w:val="28"/>
        </w:rPr>
        <w:t>Практика 6</w:t>
      </w:r>
      <w:r w:rsidR="009E67C9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="00AC383E" w:rsidRPr="0021304E">
        <w:rPr>
          <w:rFonts w:ascii="Times New Roman" w:hAnsi="Times New Roman" w:cs="Times New Roman"/>
          <w:b/>
          <w:sz w:val="28"/>
          <w:szCs w:val="28"/>
        </w:rPr>
        <w:t>:</w:t>
      </w:r>
      <w:r w:rsidR="00F23987" w:rsidRPr="0021304E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информационной и консультативной поддержки предпринимателей по вопросам взаимодействия с институтами развития, в том числе на базе многофункциональных центров предоставления государственных и муниципальных услуг»</w:t>
      </w:r>
      <w:r w:rsidR="00CA1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87" w:rsidRPr="0021304E">
        <w:rPr>
          <w:rFonts w:ascii="Times New Roman" w:hAnsi="Times New Roman" w:cs="Times New Roman"/>
          <w:b/>
          <w:sz w:val="28"/>
          <w:szCs w:val="28"/>
        </w:rPr>
        <w:t>(</w:t>
      </w:r>
      <w:r w:rsidR="00F23987" w:rsidRPr="0021304E">
        <w:rPr>
          <w:rFonts w:ascii="Times New Roman" w:hAnsi="Times New Roman" w:cs="Times New Roman"/>
          <w:b/>
          <w:i/>
          <w:sz w:val="28"/>
          <w:szCs w:val="28"/>
        </w:rPr>
        <w:t>Практика Атласа №</w:t>
      </w:r>
      <w:r w:rsidR="00D715F6" w:rsidRPr="0021304E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F23987" w:rsidRPr="0021304E">
        <w:rPr>
          <w:rFonts w:ascii="Times New Roman" w:hAnsi="Times New Roman" w:cs="Times New Roman"/>
          <w:b/>
          <w:sz w:val="28"/>
          <w:szCs w:val="28"/>
        </w:rPr>
        <w:t>).</w:t>
      </w:r>
    </w:p>
    <w:p w:rsidR="00340374" w:rsidRPr="0021304E" w:rsidRDefault="004750FD" w:rsidP="001112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Реализация данной практики осуществляется с учетом соглашений о сотрудничестве заключенных м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ежду Правительством Саратовской области и наиболее </w:t>
      </w:r>
      <w:r w:rsidRPr="0021304E">
        <w:rPr>
          <w:rFonts w:ascii="Times New Roman" w:hAnsi="Times New Roman" w:cs="Times New Roman"/>
          <w:sz w:val="28"/>
          <w:szCs w:val="28"/>
        </w:rPr>
        <w:t xml:space="preserve">крупными </w:t>
      </w:r>
      <w:r w:rsidR="00F23987" w:rsidRPr="0021304E">
        <w:rPr>
          <w:rFonts w:ascii="Times New Roman" w:hAnsi="Times New Roman" w:cs="Times New Roman"/>
          <w:sz w:val="28"/>
          <w:szCs w:val="28"/>
        </w:rPr>
        <w:t>кредитными организациями региона  (ОАО «Сбербанк России», ОАО «</w:t>
      </w:r>
      <w:proofErr w:type="spellStart"/>
      <w:r w:rsidR="00F23987" w:rsidRPr="0021304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F23987" w:rsidRPr="0021304E">
        <w:rPr>
          <w:rFonts w:ascii="Times New Roman" w:hAnsi="Times New Roman" w:cs="Times New Roman"/>
          <w:sz w:val="28"/>
          <w:szCs w:val="28"/>
        </w:rPr>
        <w:t>», АО АКБ «Экспресс-Волга банк»)</w:t>
      </w:r>
      <w:r w:rsidRPr="0021304E">
        <w:rPr>
          <w:rFonts w:ascii="Times New Roman" w:hAnsi="Times New Roman" w:cs="Times New Roman"/>
          <w:sz w:val="28"/>
          <w:szCs w:val="28"/>
        </w:rPr>
        <w:t>, в рамках которых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по </w:t>
      </w:r>
      <w:r w:rsidR="00D545F2" w:rsidRPr="0021304E">
        <w:rPr>
          <w:rFonts w:ascii="Times New Roman" w:hAnsi="Times New Roman" w:cs="Times New Roman"/>
          <w:sz w:val="28"/>
          <w:szCs w:val="28"/>
        </w:rPr>
        <w:t>сбору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D545F2" w:rsidRPr="0021304E">
        <w:rPr>
          <w:rFonts w:ascii="Times New Roman" w:hAnsi="Times New Roman" w:cs="Times New Roman"/>
          <w:sz w:val="28"/>
          <w:szCs w:val="28"/>
        </w:rPr>
        <w:t>о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D545F2" w:rsidRPr="0021304E">
        <w:rPr>
          <w:rFonts w:ascii="Times New Roman" w:hAnsi="Times New Roman" w:cs="Times New Roman"/>
          <w:sz w:val="28"/>
          <w:szCs w:val="28"/>
        </w:rPr>
        <w:t>х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D545F2" w:rsidRPr="0021304E">
        <w:rPr>
          <w:rFonts w:ascii="Times New Roman" w:hAnsi="Times New Roman" w:cs="Times New Roman"/>
          <w:sz w:val="28"/>
          <w:szCs w:val="28"/>
        </w:rPr>
        <w:t>х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предпринимательства. </w:t>
      </w:r>
      <w:r w:rsidR="009069DB" w:rsidRPr="0021304E">
        <w:rPr>
          <w:rFonts w:ascii="Times New Roman" w:hAnsi="Times New Roman" w:cs="Times New Roman"/>
          <w:sz w:val="28"/>
          <w:szCs w:val="28"/>
        </w:rPr>
        <w:t xml:space="preserve">Полученная от банковских организаций информация 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о </w:t>
      </w:r>
      <w:r w:rsidR="009069DB" w:rsidRPr="0021304E">
        <w:rPr>
          <w:rFonts w:ascii="Times New Roman" w:hAnsi="Times New Roman" w:cs="Times New Roman"/>
          <w:sz w:val="28"/>
          <w:szCs w:val="28"/>
        </w:rPr>
        <w:t>реализуемых для СМП кредитных п</w:t>
      </w:r>
      <w:r w:rsidR="00F23987" w:rsidRPr="0021304E">
        <w:rPr>
          <w:rFonts w:ascii="Times New Roman" w:hAnsi="Times New Roman" w:cs="Times New Roman"/>
          <w:sz w:val="28"/>
          <w:szCs w:val="28"/>
        </w:rPr>
        <w:t>родуктах размещена на портале малого и среднего предпринимательства во вкладке «Кредитование субъектов малого и среднего бизнеса»</w:t>
      </w:r>
      <w:r w:rsidR="009069DB" w:rsidRPr="0021304E">
        <w:rPr>
          <w:rFonts w:ascii="Times New Roman" w:hAnsi="Times New Roman" w:cs="Times New Roman"/>
          <w:sz w:val="28"/>
          <w:szCs w:val="28"/>
        </w:rPr>
        <w:t>.</w:t>
      </w:r>
    </w:p>
    <w:p w:rsidR="00F23987" w:rsidRPr="0021304E" w:rsidRDefault="00F23987" w:rsidP="001112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</w:t>
      </w:r>
      <w:r w:rsidR="0046194B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A5CA6" w:rsidRPr="0021304E">
        <w:rPr>
          <w:rFonts w:ascii="Times New Roman" w:hAnsi="Times New Roman" w:cs="Times New Roman"/>
          <w:sz w:val="28"/>
          <w:szCs w:val="28"/>
        </w:rPr>
        <w:t>упрощения</w:t>
      </w:r>
      <w:r w:rsidRPr="0021304E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FA5CA6" w:rsidRPr="0021304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к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="00EE1B2F" w:rsidRPr="0021304E">
        <w:rPr>
          <w:rFonts w:ascii="Times New Roman" w:hAnsi="Times New Roman" w:cs="Times New Roman"/>
          <w:sz w:val="28"/>
          <w:szCs w:val="28"/>
        </w:rPr>
        <w:t>финансовым, информационным, имущественным ресурсам</w:t>
      </w:r>
      <w:r w:rsidR="00E4132A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между Некоммерческой организацией «Фонд микрокредитования субъектов малого предпринимательства в Саратовской области», «Гарантийным фондом для субъектов малого предпринимательства Саратовской области», «Бизнес-инкубатором Саратовской области» и администрацией Марксовского муниципального район</w:t>
      </w:r>
      <w:r w:rsidR="009E67C9" w:rsidRPr="0021304E">
        <w:rPr>
          <w:rFonts w:ascii="Times New Roman" w:hAnsi="Times New Roman" w:cs="Times New Roman"/>
          <w:sz w:val="28"/>
          <w:szCs w:val="28"/>
        </w:rPr>
        <w:t xml:space="preserve">а </w:t>
      </w:r>
      <w:r w:rsidRPr="0021304E">
        <w:rPr>
          <w:rFonts w:ascii="Times New Roman" w:hAnsi="Times New Roman" w:cs="Times New Roman"/>
          <w:sz w:val="28"/>
          <w:szCs w:val="28"/>
        </w:rPr>
        <w:t>подпис</w:t>
      </w:r>
      <w:r w:rsidR="00EE1B2F" w:rsidRPr="0021304E">
        <w:rPr>
          <w:rFonts w:ascii="Times New Roman" w:hAnsi="Times New Roman" w:cs="Times New Roman"/>
          <w:sz w:val="28"/>
          <w:szCs w:val="28"/>
        </w:rPr>
        <w:t>аны Соглашения о сотрудничестве</w:t>
      </w:r>
      <w:r w:rsidR="00184CCE" w:rsidRPr="0021304E">
        <w:rPr>
          <w:rFonts w:ascii="Times New Roman" w:hAnsi="Times New Roman" w:cs="Times New Roman"/>
          <w:sz w:val="28"/>
          <w:szCs w:val="28"/>
        </w:rPr>
        <w:t xml:space="preserve">. Информация об условиях и формах </w:t>
      </w:r>
      <w:r w:rsidRPr="0021304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21304E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 w:rsidR="00184CCE" w:rsidRPr="0021304E">
        <w:rPr>
          <w:rFonts w:ascii="Times New Roman" w:hAnsi="Times New Roman" w:cs="Times New Roman"/>
          <w:sz w:val="28"/>
          <w:szCs w:val="28"/>
        </w:rPr>
        <w:t>данными организациями с указанием контактных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="00184CCE" w:rsidRPr="0021304E">
        <w:rPr>
          <w:rFonts w:ascii="Times New Roman" w:hAnsi="Times New Roman" w:cs="Times New Roman"/>
          <w:sz w:val="28"/>
          <w:szCs w:val="28"/>
        </w:rPr>
        <w:t>данных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 ссыл</w:t>
      </w:r>
      <w:r w:rsidR="00184CCE" w:rsidRPr="0021304E">
        <w:rPr>
          <w:rFonts w:ascii="Times New Roman" w:hAnsi="Times New Roman" w:cs="Times New Roman"/>
          <w:sz w:val="28"/>
          <w:szCs w:val="28"/>
        </w:rPr>
        <w:t>ок</w:t>
      </w:r>
      <w:r w:rsidRPr="0021304E">
        <w:rPr>
          <w:rFonts w:ascii="Times New Roman" w:hAnsi="Times New Roman" w:cs="Times New Roman"/>
          <w:sz w:val="28"/>
          <w:szCs w:val="28"/>
        </w:rPr>
        <w:t xml:space="preserve"> на официальные сайты размещены на портале малого и среднего предпринимательства Марксовского района.</w:t>
      </w:r>
    </w:p>
    <w:p w:rsidR="00F23987" w:rsidRPr="0021304E" w:rsidRDefault="00F23987" w:rsidP="001112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Предприниматели района все более часто пользуются </w:t>
      </w:r>
      <w:r w:rsidR="00A82063" w:rsidRPr="0021304E">
        <w:rPr>
          <w:rFonts w:ascii="Times New Roman" w:hAnsi="Times New Roman" w:cs="Times New Roman"/>
          <w:sz w:val="28"/>
          <w:szCs w:val="28"/>
        </w:rPr>
        <w:t xml:space="preserve">услугами указанных организаций, </w:t>
      </w:r>
      <w:r w:rsidRPr="0021304E">
        <w:rPr>
          <w:rFonts w:ascii="Times New Roman" w:hAnsi="Times New Roman" w:cs="Times New Roman"/>
          <w:sz w:val="28"/>
          <w:szCs w:val="28"/>
        </w:rPr>
        <w:t>так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как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у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представителей начинающего и действующего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бизнеса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не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 xml:space="preserve">всегда существует возможность беспрепятственного получения  кредитных  средств.  </w:t>
      </w:r>
    </w:p>
    <w:p w:rsidR="00360967" w:rsidRPr="0021304E" w:rsidRDefault="003310C4" w:rsidP="001112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4E">
        <w:rPr>
          <w:rFonts w:ascii="Times New Roman" w:hAnsi="Times New Roman" w:cs="Times New Roman"/>
          <w:sz w:val="28"/>
          <w:szCs w:val="28"/>
        </w:rPr>
        <w:t>Существенной поддержкой для начинающих предпринимателей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="00F23987" w:rsidRPr="0021304E">
        <w:rPr>
          <w:rFonts w:ascii="Times New Roman" w:hAnsi="Times New Roman" w:cs="Times New Roman"/>
          <w:sz w:val="28"/>
          <w:szCs w:val="28"/>
        </w:rPr>
        <w:t>является поддержка государственн</w:t>
      </w:r>
      <w:r w:rsidRPr="0021304E">
        <w:rPr>
          <w:rFonts w:ascii="Times New Roman" w:hAnsi="Times New Roman" w:cs="Times New Roman"/>
          <w:sz w:val="28"/>
          <w:szCs w:val="28"/>
        </w:rPr>
        <w:t>ой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21304E">
        <w:rPr>
          <w:rFonts w:ascii="Times New Roman" w:hAnsi="Times New Roman" w:cs="Times New Roman"/>
          <w:sz w:val="28"/>
          <w:szCs w:val="28"/>
        </w:rPr>
        <w:t>и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«Бизнес-инкубатор Саратовской области»</w:t>
      </w:r>
      <w:r w:rsidR="00BD4364" w:rsidRPr="0021304E">
        <w:rPr>
          <w:rFonts w:ascii="Times New Roman" w:hAnsi="Times New Roman" w:cs="Times New Roman"/>
          <w:sz w:val="28"/>
          <w:szCs w:val="28"/>
        </w:rPr>
        <w:t xml:space="preserve"> в рамках оказания консультационных, бухгалтерских, юридических и прочих услуг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, </w:t>
      </w:r>
      <w:r w:rsidR="00BD4364" w:rsidRPr="0021304E">
        <w:rPr>
          <w:rFonts w:ascii="Times New Roman" w:hAnsi="Times New Roman" w:cs="Times New Roman"/>
          <w:sz w:val="28"/>
          <w:szCs w:val="28"/>
        </w:rPr>
        <w:t>в том числе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предоставления в аренду нежилых помещений</w:t>
      </w:r>
      <w:r w:rsidR="00BD4364" w:rsidRPr="0021304E">
        <w:rPr>
          <w:rFonts w:ascii="Times New Roman" w:hAnsi="Times New Roman" w:cs="Times New Roman"/>
          <w:sz w:val="28"/>
          <w:szCs w:val="28"/>
        </w:rPr>
        <w:t>, пока</w:t>
      </w:r>
      <w:r w:rsidR="00360967" w:rsidRPr="0021304E">
        <w:rPr>
          <w:rFonts w:ascii="Times New Roman" w:hAnsi="Times New Roman" w:cs="Times New Roman"/>
          <w:sz w:val="28"/>
          <w:szCs w:val="28"/>
        </w:rPr>
        <w:t>,</w:t>
      </w:r>
      <w:r w:rsidR="00BD4364" w:rsidRPr="0021304E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360967" w:rsidRPr="0021304E">
        <w:rPr>
          <w:rFonts w:ascii="Times New Roman" w:hAnsi="Times New Roman" w:cs="Times New Roman"/>
          <w:sz w:val="28"/>
          <w:szCs w:val="28"/>
        </w:rPr>
        <w:t>,</w:t>
      </w:r>
      <w:r w:rsidR="00BD4364" w:rsidRPr="0021304E">
        <w:rPr>
          <w:rFonts w:ascii="Times New Roman" w:hAnsi="Times New Roman" w:cs="Times New Roman"/>
          <w:sz w:val="28"/>
          <w:szCs w:val="28"/>
        </w:rPr>
        <w:t xml:space="preserve"> не на территории нашего района, </w:t>
      </w:r>
      <w:r w:rsidR="00360967" w:rsidRPr="0021304E">
        <w:rPr>
          <w:rFonts w:ascii="Times New Roman" w:hAnsi="Times New Roman" w:cs="Times New Roman"/>
          <w:sz w:val="28"/>
          <w:szCs w:val="28"/>
        </w:rPr>
        <w:t xml:space="preserve">но </w:t>
      </w:r>
      <w:r w:rsidR="00BD4364" w:rsidRPr="0021304E">
        <w:rPr>
          <w:rFonts w:ascii="Times New Roman" w:hAnsi="Times New Roman" w:cs="Times New Roman"/>
          <w:sz w:val="28"/>
          <w:szCs w:val="28"/>
        </w:rPr>
        <w:t xml:space="preserve">в настоящее время ведутся переговоры с Министерством экономического развития и  </w:t>
      </w:r>
      <w:r w:rsidR="00360967" w:rsidRPr="0021304E">
        <w:rPr>
          <w:rFonts w:ascii="Times New Roman" w:hAnsi="Times New Roman" w:cs="Times New Roman"/>
          <w:sz w:val="28"/>
          <w:szCs w:val="28"/>
        </w:rPr>
        <w:t>инвестиционной политики Саратовской области об организации на территории города Маркса представительствБизнес-инкубатора.</w:t>
      </w:r>
      <w:proofErr w:type="gramEnd"/>
    </w:p>
    <w:p w:rsidR="00A054AA" w:rsidRPr="0021304E" w:rsidRDefault="00407D40" w:rsidP="00BD49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рамках работы телефона «горячей линии» специалистами администрации </w:t>
      </w:r>
      <w:r w:rsidR="006C7764" w:rsidRPr="0021304E">
        <w:rPr>
          <w:rFonts w:ascii="Times New Roman" w:hAnsi="Times New Roman" w:cs="Times New Roman"/>
          <w:sz w:val="28"/>
          <w:szCs w:val="28"/>
        </w:rPr>
        <w:t>в устнойформе</w:t>
      </w:r>
      <w:r w:rsidRPr="0021304E">
        <w:rPr>
          <w:rFonts w:ascii="Times New Roman" w:hAnsi="Times New Roman" w:cs="Times New Roman"/>
          <w:sz w:val="28"/>
          <w:szCs w:val="28"/>
        </w:rPr>
        <w:t>оказывается консультационная поддержка всем обратившимся, как уже действующим предпринимателям, так и гражданам, которые только планируют открыть собственное дело, дополнительно консультации оказываются при личном обращении.</w:t>
      </w:r>
    </w:p>
    <w:p w:rsidR="00A054AA" w:rsidRPr="0021304E" w:rsidRDefault="00BD4904" w:rsidP="00BD49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целях повышения финансовой грамотности </w:t>
      </w:r>
      <w:r w:rsidR="00153588" w:rsidRPr="0021304E">
        <w:rPr>
          <w:rFonts w:ascii="Times New Roman" w:hAnsi="Times New Roman" w:cs="Times New Roman"/>
          <w:sz w:val="28"/>
          <w:szCs w:val="28"/>
        </w:rPr>
        <w:t xml:space="preserve">субъектов предпринимательства </w:t>
      </w:r>
      <w:r w:rsidR="00486EFF" w:rsidRPr="0021304E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6194B">
        <w:rPr>
          <w:rFonts w:ascii="Times New Roman" w:hAnsi="Times New Roman" w:cs="Times New Roman"/>
          <w:sz w:val="28"/>
          <w:szCs w:val="28"/>
        </w:rPr>
        <w:t xml:space="preserve"> </w:t>
      </w:r>
      <w:r w:rsidR="00153588" w:rsidRPr="0021304E">
        <w:rPr>
          <w:rFonts w:ascii="Times New Roman" w:hAnsi="Times New Roman" w:cs="Times New Roman"/>
          <w:sz w:val="28"/>
          <w:szCs w:val="28"/>
        </w:rPr>
        <w:t>консультационная помощь оказана</w:t>
      </w:r>
      <w:r w:rsidR="0046194B">
        <w:rPr>
          <w:rFonts w:ascii="Times New Roman" w:hAnsi="Times New Roman" w:cs="Times New Roman"/>
          <w:sz w:val="28"/>
          <w:szCs w:val="28"/>
        </w:rPr>
        <w:t xml:space="preserve"> </w:t>
      </w:r>
      <w:r w:rsidRPr="0081448C">
        <w:rPr>
          <w:rFonts w:ascii="Times New Roman" w:hAnsi="Times New Roman" w:cs="Times New Roman"/>
          <w:sz w:val="28"/>
          <w:szCs w:val="28"/>
        </w:rPr>
        <w:t>133 предпринимателям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 физическим лицам, желающим открыть собственное дело</w:t>
      </w:r>
      <w:r w:rsidR="00287A4F" w:rsidRPr="00213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987" w:rsidRPr="0021304E" w:rsidRDefault="00407D40" w:rsidP="001112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Неоднократно часто задаваемые 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21304E">
        <w:rPr>
          <w:rFonts w:ascii="Times New Roman" w:hAnsi="Times New Roman" w:cs="Times New Roman"/>
          <w:sz w:val="28"/>
          <w:szCs w:val="28"/>
        </w:rPr>
        <w:t>становились</w:t>
      </w:r>
      <w:r w:rsidR="00F23987" w:rsidRPr="0021304E">
        <w:rPr>
          <w:rFonts w:ascii="Times New Roman" w:hAnsi="Times New Roman" w:cs="Times New Roman"/>
          <w:sz w:val="28"/>
          <w:szCs w:val="28"/>
        </w:rPr>
        <w:t xml:space="preserve"> темами круглых столов и встреч с предпринимателями. Проведено 9 заседаний Совета предпринимателей, 2 круглых стола, 7 совещаний и ряд деловых встреч. Запланировано участие кредитных организаций в проведении тренингов и семинаров по вопросам ведения и развития бизнеса до конца текущего года.</w:t>
      </w:r>
    </w:p>
    <w:p w:rsidR="00753EF1" w:rsidRPr="0021304E" w:rsidRDefault="00753EF1" w:rsidP="00753E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Внедрение данной практики выполнено в полном объеме, работы по дальнейшему развитию и поиску новых перспективных возможностей будут продолжены.</w:t>
      </w:r>
    </w:p>
    <w:p w:rsidR="00F520CE" w:rsidRPr="0021304E" w:rsidRDefault="00D31BD9" w:rsidP="009E67C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>Практика 7</w:t>
      </w:r>
      <w:r w:rsidR="0092287C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Pr="0021304E">
        <w:rPr>
          <w:rFonts w:ascii="Times New Roman" w:hAnsi="Times New Roman" w:cs="Times New Roman"/>
          <w:b/>
          <w:sz w:val="28"/>
          <w:szCs w:val="28"/>
        </w:rPr>
        <w:t xml:space="preserve">: «Сокращение сроков прохождения разрешительных процедур в сфере земельных отношений и строительства при реализации инвестиционных проектов» </w:t>
      </w:r>
      <w:r w:rsidRPr="0021304E">
        <w:rPr>
          <w:rFonts w:ascii="Times New Roman" w:hAnsi="Times New Roman" w:cs="Times New Roman"/>
          <w:b/>
          <w:i/>
          <w:sz w:val="28"/>
          <w:szCs w:val="28"/>
        </w:rPr>
        <w:t>(Практика Атласа № 24)</w:t>
      </w:r>
      <w:r w:rsidRPr="0021304E">
        <w:rPr>
          <w:rFonts w:ascii="Times New Roman" w:hAnsi="Times New Roman" w:cs="Times New Roman"/>
          <w:b/>
          <w:sz w:val="28"/>
          <w:szCs w:val="28"/>
        </w:rPr>
        <w:t>.</w:t>
      </w:r>
    </w:p>
    <w:p w:rsidR="005828AA" w:rsidRPr="0021304E" w:rsidRDefault="005828AA" w:rsidP="005828AA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С целью внедрения</w:t>
      </w:r>
      <w:r w:rsidR="00AB238E" w:rsidRPr="002130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21304E">
        <w:rPr>
          <w:rFonts w:ascii="Times New Roman" w:hAnsi="Times New Roman" w:cs="Times New Roman"/>
          <w:sz w:val="28"/>
          <w:szCs w:val="28"/>
        </w:rPr>
        <w:t xml:space="preserve"> практики администрацией района был реализован ряд мероприятий</w:t>
      </w:r>
      <w:r w:rsidR="00AB238E" w:rsidRPr="0021304E">
        <w:rPr>
          <w:rFonts w:ascii="Times New Roman" w:hAnsi="Times New Roman" w:cs="Times New Roman"/>
          <w:sz w:val="28"/>
          <w:szCs w:val="28"/>
        </w:rPr>
        <w:t>:</w:t>
      </w:r>
    </w:p>
    <w:p w:rsidR="005828AA" w:rsidRPr="0021304E" w:rsidRDefault="00AB238E" w:rsidP="005828AA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</w:t>
      </w:r>
      <w:r w:rsidR="005828AA" w:rsidRPr="0021304E">
        <w:rPr>
          <w:rFonts w:ascii="Times New Roman" w:hAnsi="Times New Roman" w:cs="Times New Roman"/>
          <w:sz w:val="28"/>
          <w:szCs w:val="28"/>
        </w:rPr>
        <w:t xml:space="preserve"> проведен анализ административных регламентов предоставления муниципальных услуг в сфере строительства, земельных отношений (сфер, касающихся реализации инвестиционных проектов), действующих на территории района.</w:t>
      </w:r>
    </w:p>
    <w:p w:rsidR="005828AA" w:rsidRPr="0021304E" w:rsidRDefault="00AB238E" w:rsidP="005828AA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- </w:t>
      </w:r>
      <w:r w:rsidR="005828AA" w:rsidRPr="0021304E">
        <w:rPr>
          <w:rFonts w:ascii="Times New Roman" w:hAnsi="Times New Roman" w:cs="Times New Roman"/>
          <w:sz w:val="28"/>
          <w:szCs w:val="28"/>
        </w:rPr>
        <w:t>сформирован перечень муниципальных услуг в сфере земельно-имущественных отношений и строительства для субъектов инвестиционной деятельности и заинтересованных лиц.</w:t>
      </w:r>
    </w:p>
    <w:p w:rsidR="009A24E9" w:rsidRPr="0021304E" w:rsidRDefault="005828AA" w:rsidP="009A24E9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перечня </w:t>
      </w:r>
      <w:r w:rsidR="003360DB" w:rsidRPr="0021304E">
        <w:rPr>
          <w:rFonts w:ascii="Times New Roman" w:hAnsi="Times New Roman" w:cs="Times New Roman"/>
          <w:sz w:val="28"/>
          <w:szCs w:val="28"/>
        </w:rPr>
        <w:t xml:space="preserve">при реализации инвестиционных проектов </w:t>
      </w:r>
      <w:r w:rsidRPr="0021304E">
        <w:rPr>
          <w:rFonts w:ascii="Times New Roman" w:hAnsi="Times New Roman" w:cs="Times New Roman"/>
          <w:sz w:val="28"/>
          <w:szCs w:val="28"/>
        </w:rPr>
        <w:t>был разработанадминистративны</w:t>
      </w:r>
      <w:r w:rsidR="009A24E9" w:rsidRPr="0021304E">
        <w:rPr>
          <w:rFonts w:ascii="Times New Roman" w:hAnsi="Times New Roman" w:cs="Times New Roman"/>
          <w:sz w:val="28"/>
          <w:szCs w:val="28"/>
        </w:rPr>
        <w:t>й</w:t>
      </w:r>
      <w:r w:rsidRPr="0021304E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Pr="0021304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сфере</w:t>
      </w:r>
      <w:r w:rsidR="009A24E9" w:rsidRPr="0021304E">
        <w:rPr>
          <w:rFonts w:ascii="Times New Roman" w:hAnsi="Times New Roman" w:cs="Times New Roman"/>
          <w:sz w:val="28"/>
          <w:szCs w:val="28"/>
        </w:rPr>
        <w:t xml:space="preserve"> з</w:t>
      </w:r>
      <w:r w:rsidRPr="0021304E">
        <w:rPr>
          <w:rFonts w:ascii="Times New Roman" w:hAnsi="Times New Roman" w:cs="Times New Roman"/>
          <w:sz w:val="28"/>
          <w:szCs w:val="28"/>
        </w:rPr>
        <w:t>емельных отношений:</w:t>
      </w:r>
      <w:r w:rsidR="009A24E9" w:rsidRPr="0021304E">
        <w:rPr>
          <w:rFonts w:ascii="Times New Roman" w:hAnsi="Times New Roman" w:cs="Times New Roman"/>
          <w:sz w:val="28"/>
          <w:szCs w:val="28"/>
        </w:rPr>
        <w:t xml:space="preserve"> 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инвесторам в рамках реализации инвестиционных проектов, на торгах», утвержденный постановлением администрации ММР от 17.09.2015 г. № 1621-н. Общий срок предоставления муниципальной услуги в отношении инвесторов по данному регламенту составляет 93 рабочих дня со дня регистрации заявления, (по общему административному регламенту – 151 календарный день со дня регистрации заявления).</w:t>
      </w:r>
    </w:p>
    <w:p w:rsidR="009A24E9" w:rsidRPr="0021304E" w:rsidRDefault="009A24E9" w:rsidP="009A24E9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сфере земельных отношений и в сфере строительства были разработаны проекты еще 4 регламентов, но данные проекты не прошли согласования в прокуратуре.</w:t>
      </w:r>
    </w:p>
    <w:p w:rsidR="00946574" w:rsidRPr="0021304E" w:rsidRDefault="00946574" w:rsidP="00946574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среднем</w:t>
      </w:r>
      <w:r w:rsidR="009A24E9" w:rsidRPr="0021304E">
        <w:rPr>
          <w:rFonts w:ascii="Times New Roman" w:hAnsi="Times New Roman" w:cs="Times New Roman"/>
          <w:sz w:val="28"/>
          <w:szCs w:val="28"/>
        </w:rPr>
        <w:t>,</w:t>
      </w:r>
      <w:r w:rsidRPr="0021304E">
        <w:rPr>
          <w:rFonts w:ascii="Times New Roman" w:hAnsi="Times New Roman" w:cs="Times New Roman"/>
          <w:sz w:val="28"/>
          <w:szCs w:val="28"/>
        </w:rPr>
        <w:t xml:space="preserve"> регламентные сроки </w:t>
      </w:r>
      <w:r w:rsidR="009A24E9" w:rsidRPr="0021304E">
        <w:rPr>
          <w:rFonts w:ascii="Times New Roman" w:hAnsi="Times New Roman" w:cs="Times New Roman"/>
          <w:sz w:val="28"/>
          <w:szCs w:val="28"/>
        </w:rPr>
        <w:t xml:space="preserve">в вышеуказанных проектах </w:t>
      </w:r>
      <w:r w:rsidRPr="0021304E">
        <w:rPr>
          <w:rFonts w:ascii="Times New Roman" w:hAnsi="Times New Roman" w:cs="Times New Roman"/>
          <w:sz w:val="28"/>
          <w:szCs w:val="28"/>
        </w:rPr>
        <w:t>по предоставлению разрешитель</w:t>
      </w:r>
      <w:r w:rsidR="009A24E9" w:rsidRPr="0021304E">
        <w:rPr>
          <w:rFonts w:ascii="Times New Roman" w:hAnsi="Times New Roman" w:cs="Times New Roman"/>
          <w:sz w:val="28"/>
          <w:szCs w:val="28"/>
        </w:rPr>
        <w:t xml:space="preserve">ной документации для инвесторов </w:t>
      </w:r>
      <w:r w:rsidRPr="0021304E">
        <w:rPr>
          <w:rFonts w:ascii="Times New Roman" w:hAnsi="Times New Roman" w:cs="Times New Roman"/>
          <w:sz w:val="28"/>
          <w:szCs w:val="28"/>
        </w:rPr>
        <w:t xml:space="preserve">сокращены в 1,7 раза. По отдельным процедурам сроки были сокращены в 2 раза (с 30 до 15 дней). </w:t>
      </w:r>
    </w:p>
    <w:p w:rsidR="005828AA" w:rsidRPr="0021304E" w:rsidRDefault="009A24E9" w:rsidP="005828AA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Р</w:t>
      </w:r>
      <w:r w:rsidR="005828AA" w:rsidRPr="0021304E">
        <w:rPr>
          <w:rFonts w:ascii="Times New Roman" w:hAnsi="Times New Roman" w:cs="Times New Roman"/>
          <w:sz w:val="28"/>
          <w:szCs w:val="28"/>
        </w:rPr>
        <w:t>азработк</w:t>
      </w:r>
      <w:r w:rsidRPr="0021304E">
        <w:rPr>
          <w:rFonts w:ascii="Times New Roman" w:hAnsi="Times New Roman" w:cs="Times New Roman"/>
          <w:sz w:val="28"/>
          <w:szCs w:val="28"/>
        </w:rPr>
        <w:t>а</w:t>
      </w:r>
      <w:r w:rsidR="005828AA" w:rsidRPr="0021304E">
        <w:rPr>
          <w:rFonts w:ascii="Times New Roman" w:hAnsi="Times New Roman" w:cs="Times New Roman"/>
          <w:sz w:val="28"/>
          <w:szCs w:val="28"/>
        </w:rPr>
        <w:t xml:space="preserve"> нормативной правовой базы велась в рамках текущей деятельности администрации, не потребовав дополнительных затрат местного бюджета. </w:t>
      </w:r>
    </w:p>
    <w:p w:rsidR="005828AA" w:rsidRPr="0021304E" w:rsidRDefault="005828AA" w:rsidP="005828AA">
      <w:pPr>
        <w:pStyle w:val="a3"/>
        <w:tabs>
          <w:tab w:val="left" w:pos="81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На стадии разработки административных регламентов были учтены все требования законодательства, выработан системный подход к выполнению административных процедур.</w:t>
      </w:r>
    </w:p>
    <w:p w:rsidR="00A6175C" w:rsidRPr="0021304E" w:rsidRDefault="000D4A86" w:rsidP="00A61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Требования по в</w:t>
      </w:r>
      <w:r w:rsidR="00A6175C" w:rsidRPr="0021304E">
        <w:rPr>
          <w:rFonts w:ascii="Times New Roman" w:hAnsi="Times New Roman" w:cs="Times New Roman"/>
          <w:sz w:val="28"/>
          <w:szCs w:val="28"/>
        </w:rPr>
        <w:t>недрени</w:t>
      </w:r>
      <w:r w:rsidRPr="0021304E">
        <w:rPr>
          <w:rFonts w:ascii="Times New Roman" w:hAnsi="Times New Roman" w:cs="Times New Roman"/>
          <w:sz w:val="28"/>
          <w:szCs w:val="28"/>
        </w:rPr>
        <w:t>ю</w:t>
      </w:r>
      <w:r w:rsidR="00A6175C" w:rsidRPr="0021304E">
        <w:rPr>
          <w:rFonts w:ascii="Times New Roman" w:hAnsi="Times New Roman" w:cs="Times New Roman"/>
          <w:sz w:val="28"/>
          <w:szCs w:val="28"/>
        </w:rPr>
        <w:t xml:space="preserve"> данной практики выполнен</w:t>
      </w:r>
      <w:r w:rsidRPr="0021304E">
        <w:rPr>
          <w:rFonts w:ascii="Times New Roman" w:hAnsi="Times New Roman" w:cs="Times New Roman"/>
          <w:sz w:val="28"/>
          <w:szCs w:val="28"/>
        </w:rPr>
        <w:t>ы</w:t>
      </w:r>
      <w:r w:rsidR="00A6175C" w:rsidRPr="0021304E">
        <w:rPr>
          <w:rFonts w:ascii="Times New Roman" w:hAnsi="Times New Roman" w:cs="Times New Roman"/>
          <w:sz w:val="28"/>
          <w:szCs w:val="28"/>
        </w:rPr>
        <w:t>, работы по дальнейшему развитию и поиску новых перспективных возможностей будут продолжены.</w:t>
      </w:r>
    </w:p>
    <w:p w:rsidR="008756F8" w:rsidRPr="0021304E" w:rsidRDefault="008756F8" w:rsidP="00F95B2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>Практика 8</w:t>
      </w:r>
      <w:r w:rsidR="0092287C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Pr="0021304E">
        <w:rPr>
          <w:rFonts w:ascii="Times New Roman" w:hAnsi="Times New Roman" w:cs="Times New Roman"/>
          <w:b/>
          <w:sz w:val="28"/>
          <w:szCs w:val="28"/>
        </w:rPr>
        <w:t>: «Сокращение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самоуправления» (Практика Атласа № 25).</w:t>
      </w:r>
    </w:p>
    <w:p w:rsidR="00FF2113" w:rsidRPr="0021304E" w:rsidRDefault="00FF2113" w:rsidP="00F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целях сокращения инвесторами расходов на государственную регистрацию договоров, управлением </w:t>
      </w:r>
      <w:proofErr w:type="gramStart"/>
      <w:r w:rsidRPr="0021304E">
        <w:rPr>
          <w:rFonts w:ascii="Times New Roman" w:hAnsi="Times New Roman" w:cs="Times New Roman"/>
          <w:sz w:val="28"/>
          <w:szCs w:val="28"/>
        </w:rPr>
        <w:t>земельно - имущественных</w:t>
      </w:r>
      <w:proofErr w:type="gramEnd"/>
      <w:r w:rsidRPr="0021304E">
        <w:rPr>
          <w:rFonts w:ascii="Times New Roman" w:hAnsi="Times New Roman" w:cs="Times New Roman"/>
          <w:sz w:val="28"/>
          <w:szCs w:val="28"/>
        </w:rPr>
        <w:t xml:space="preserve"> отношений администрации Марксовского муниципального района разработан </w:t>
      </w:r>
      <w:r w:rsidR="0092287C" w:rsidRPr="0021304E">
        <w:rPr>
          <w:rFonts w:ascii="Times New Roman" w:hAnsi="Times New Roman" w:cs="Times New Roman"/>
          <w:sz w:val="28"/>
          <w:szCs w:val="28"/>
        </w:rPr>
        <w:t xml:space="preserve">и утвержден </w:t>
      </w:r>
      <w:r w:rsidRPr="002130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287C" w:rsidRPr="0021304E">
        <w:rPr>
          <w:rFonts w:ascii="Times New Roman" w:hAnsi="Times New Roman" w:cs="Times New Roman"/>
          <w:sz w:val="28"/>
          <w:szCs w:val="28"/>
        </w:rPr>
        <w:t>постановления администрации ММР от 17.09.2015 г. №</w:t>
      </w:r>
      <w:r w:rsidR="00CA1019">
        <w:rPr>
          <w:rFonts w:ascii="Times New Roman" w:hAnsi="Times New Roman" w:cs="Times New Roman"/>
          <w:sz w:val="28"/>
          <w:szCs w:val="28"/>
        </w:rPr>
        <w:t xml:space="preserve"> </w:t>
      </w:r>
      <w:r w:rsidR="0092287C" w:rsidRPr="0021304E">
        <w:rPr>
          <w:rFonts w:ascii="Times New Roman" w:hAnsi="Times New Roman" w:cs="Times New Roman"/>
          <w:sz w:val="28"/>
          <w:szCs w:val="28"/>
        </w:rPr>
        <w:t>1623</w:t>
      </w:r>
      <w:r w:rsidRPr="0021304E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договоров, заключенных на территории Марксовского муниципального района с инвесторами в рамках реализации инвестиционных проектов». </w:t>
      </w:r>
    </w:p>
    <w:p w:rsidR="00FF2113" w:rsidRPr="0021304E" w:rsidRDefault="00FF2113" w:rsidP="00F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Принятие данного НПА позвол</w:t>
      </w:r>
      <w:r w:rsidR="0092287C" w:rsidRPr="0021304E">
        <w:rPr>
          <w:rFonts w:ascii="Times New Roman" w:hAnsi="Times New Roman" w:cs="Times New Roman"/>
          <w:sz w:val="28"/>
          <w:szCs w:val="28"/>
        </w:rPr>
        <w:t>яе</w:t>
      </w:r>
      <w:r w:rsidRPr="0021304E">
        <w:rPr>
          <w:rFonts w:ascii="Times New Roman" w:hAnsi="Times New Roman" w:cs="Times New Roman"/>
          <w:sz w:val="28"/>
          <w:szCs w:val="28"/>
        </w:rPr>
        <w:t xml:space="preserve">т сократить издержки инвесторов при осуществлении государственной регистрации договоров аренды, купли – продажи в отношении муниципального недвижимого имущества, находящегося в собственности Марксовского муниципального района и муниципального образования город Маркс, земельных участков, право государственной </w:t>
      </w:r>
      <w:proofErr w:type="gramStart"/>
      <w:r w:rsidRPr="0021304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1304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расположенных в границах муниципального образования город Маркс и межселенных территориях в границах Марксовского муниципального района, а также договоров или соглашений, предусматривающих переход прав владения и (или) пользования на муниципальное недвижимое имущество (за исключением земельных участков)</w:t>
      </w:r>
      <w:r w:rsidR="0092287C" w:rsidRPr="0021304E">
        <w:rPr>
          <w:rFonts w:ascii="Times New Roman" w:hAnsi="Times New Roman" w:cs="Times New Roman"/>
          <w:sz w:val="28"/>
          <w:szCs w:val="28"/>
        </w:rPr>
        <w:t xml:space="preserve">, </w:t>
      </w:r>
      <w:r w:rsidRPr="0021304E">
        <w:rPr>
          <w:rFonts w:ascii="Times New Roman" w:hAnsi="Times New Roman" w:cs="Times New Roman"/>
          <w:sz w:val="28"/>
          <w:szCs w:val="28"/>
        </w:rPr>
        <w:t>находящегося в собственности Марксовского муниципального района и муниципального образования город  Маркс, заключенных администрацией Марксовского муниципального района в размере:</w:t>
      </w:r>
    </w:p>
    <w:p w:rsidR="00FF2113" w:rsidRPr="0021304E" w:rsidRDefault="00FF2113" w:rsidP="00F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-  для юридических лиц  22 000 рублей за одну сделку,</w:t>
      </w:r>
    </w:p>
    <w:p w:rsidR="00FF2113" w:rsidRPr="0021304E" w:rsidRDefault="00FF2113" w:rsidP="00F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lastRenderedPageBreak/>
        <w:t>-  для индивидуальных предпринимателей  2 000 рублей за одну сделку.</w:t>
      </w:r>
    </w:p>
    <w:p w:rsidR="0092287C" w:rsidRPr="0021304E" w:rsidRDefault="0092287C" w:rsidP="009228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Внедрение данной практики выполнено в полном объеме, работы по дальнейшему развитию и поиску новых перспективных возможностей будут продолжены.</w:t>
      </w:r>
    </w:p>
    <w:p w:rsidR="00FF5079" w:rsidRPr="0021304E" w:rsidRDefault="00FF5079" w:rsidP="00DC6EF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>Практика 9</w:t>
      </w:r>
      <w:r w:rsidR="0092287C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Pr="0021304E">
        <w:rPr>
          <w:rFonts w:ascii="Times New Roman" w:hAnsi="Times New Roman" w:cs="Times New Roman"/>
          <w:b/>
          <w:sz w:val="28"/>
          <w:szCs w:val="28"/>
        </w:rPr>
        <w:t>:</w:t>
      </w:r>
      <w:r w:rsidR="004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b/>
          <w:sz w:val="28"/>
          <w:szCs w:val="28"/>
        </w:rPr>
        <w:t>«Включение в перечень услуг, предоставляемых на базе МФЦ,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предпринимательства»</w:t>
      </w:r>
      <w:r w:rsidR="0046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b/>
          <w:sz w:val="28"/>
          <w:szCs w:val="28"/>
        </w:rPr>
        <w:t xml:space="preserve">(Практика Атласа № </w:t>
      </w:r>
      <w:r w:rsidR="00B31D2A" w:rsidRPr="0021304E">
        <w:rPr>
          <w:rFonts w:ascii="Times New Roman" w:hAnsi="Times New Roman" w:cs="Times New Roman"/>
          <w:b/>
          <w:sz w:val="28"/>
          <w:szCs w:val="28"/>
        </w:rPr>
        <w:t>28</w:t>
      </w:r>
      <w:r w:rsidRPr="0021304E">
        <w:rPr>
          <w:rFonts w:ascii="Times New Roman" w:hAnsi="Times New Roman" w:cs="Times New Roman"/>
          <w:b/>
          <w:sz w:val="28"/>
          <w:szCs w:val="28"/>
        </w:rPr>
        <w:t>)</w:t>
      </w:r>
    </w:p>
    <w:p w:rsidR="00FF5079" w:rsidRPr="0021304E" w:rsidRDefault="004924A3" w:rsidP="006D38E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62D7" w:rsidRPr="0021304E">
        <w:rPr>
          <w:rFonts w:ascii="Times New Roman" w:hAnsi="Times New Roman" w:cs="Times New Roman"/>
          <w:sz w:val="28"/>
          <w:szCs w:val="28"/>
        </w:rPr>
        <w:t xml:space="preserve">внедрения данной практики </w:t>
      </w:r>
      <w:r w:rsidR="00FF5079" w:rsidRPr="0021304E">
        <w:rPr>
          <w:rFonts w:ascii="Times New Roman" w:hAnsi="Times New Roman" w:cs="Times New Roman"/>
          <w:sz w:val="28"/>
          <w:szCs w:val="28"/>
        </w:rPr>
        <w:t>был проведен комплексный анализ предоставления государственных и муниципальных услуг на базе многофункционального центра</w:t>
      </w:r>
      <w:r w:rsidR="00495737" w:rsidRPr="0021304E">
        <w:rPr>
          <w:rFonts w:ascii="Times New Roman" w:hAnsi="Times New Roman" w:cs="Times New Roman"/>
          <w:sz w:val="28"/>
          <w:szCs w:val="28"/>
        </w:rPr>
        <w:t xml:space="preserve"> осуществляющего деятельность на территории г. Маркса</w:t>
      </w:r>
      <w:r w:rsidR="009119D2" w:rsidRPr="0021304E">
        <w:rPr>
          <w:rFonts w:ascii="Times New Roman" w:hAnsi="Times New Roman" w:cs="Times New Roman"/>
          <w:sz w:val="28"/>
          <w:szCs w:val="28"/>
        </w:rPr>
        <w:t xml:space="preserve">. </w:t>
      </w:r>
      <w:r w:rsidR="00A41B21" w:rsidRPr="0021304E">
        <w:rPr>
          <w:rFonts w:ascii="Times New Roman" w:hAnsi="Times New Roman" w:cs="Times New Roman"/>
          <w:sz w:val="28"/>
          <w:szCs w:val="28"/>
        </w:rPr>
        <w:t>На начало т</w:t>
      </w:r>
      <w:r w:rsidR="002169BB" w:rsidRPr="0021304E">
        <w:rPr>
          <w:rFonts w:ascii="Times New Roman" w:hAnsi="Times New Roman" w:cs="Times New Roman"/>
          <w:sz w:val="28"/>
          <w:szCs w:val="28"/>
        </w:rPr>
        <w:t>екущего года</w:t>
      </w:r>
      <w:r w:rsidR="00A41B21" w:rsidRPr="002130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Марксовского </w:t>
      </w:r>
      <w:r w:rsidR="00A41B21" w:rsidRPr="002130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1B21" w:rsidRPr="0021304E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 w:rsidR="00A41B21" w:rsidRPr="0021304E">
        <w:rPr>
          <w:rFonts w:ascii="Times New Roman" w:hAnsi="Times New Roman" w:cs="Times New Roman"/>
          <w:sz w:val="28"/>
          <w:szCs w:val="28"/>
        </w:rPr>
        <w:t>лось 42</w:t>
      </w:r>
      <w:r w:rsidR="00A41B21" w:rsidRPr="002130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</w:t>
      </w:r>
      <w:r w:rsidR="00A41B21" w:rsidRPr="0021304E">
        <w:rPr>
          <w:rFonts w:ascii="Times New Roman" w:hAnsi="Times New Roman" w:cs="Times New Roman"/>
          <w:sz w:val="28"/>
          <w:szCs w:val="28"/>
        </w:rPr>
        <w:t>, из которых 7</w:t>
      </w:r>
      <w:r w:rsidR="00A41B21" w:rsidRPr="002130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 предоставлялось через многофункциональный центр, из них 4 муниципальные услуги </w:t>
      </w:r>
      <w:r w:rsidR="00A41B21" w:rsidRPr="0021304E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  <w:r w:rsidR="005E3D58" w:rsidRPr="0021304E">
        <w:rPr>
          <w:rFonts w:ascii="Times New Roman" w:hAnsi="Times New Roman" w:cs="Times New Roman"/>
          <w:sz w:val="28"/>
          <w:szCs w:val="28"/>
        </w:rPr>
        <w:t>, что составляло 25% от общего числа услуг, оказываемых муниципалитетом субъектам малого и среднего предпринимательства</w:t>
      </w:r>
      <w:r w:rsidR="00A41B21" w:rsidRPr="002130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079" w:rsidRPr="0021304E" w:rsidRDefault="001D4729" w:rsidP="006D38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(Слайд 28) </w:t>
      </w:r>
      <w:r w:rsidR="00B06B6F" w:rsidRPr="0021304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119D2" w:rsidRPr="0021304E">
        <w:rPr>
          <w:rFonts w:ascii="Times New Roman" w:hAnsi="Times New Roman" w:cs="Times New Roman"/>
          <w:sz w:val="28"/>
          <w:szCs w:val="28"/>
        </w:rPr>
        <w:t xml:space="preserve">выявления наиболее востребованных государственных и муниципальных услуг связанных с предпринимательской деятельностью </w:t>
      </w:r>
      <w:r w:rsidR="007C4A83" w:rsidRPr="0021304E">
        <w:rPr>
          <w:rFonts w:ascii="Times New Roman" w:hAnsi="Times New Roman" w:cs="Times New Roman"/>
          <w:sz w:val="28"/>
          <w:szCs w:val="28"/>
        </w:rPr>
        <w:t xml:space="preserve">на официальном сайте Марксовского муниципального района и </w:t>
      </w:r>
      <w:r w:rsidR="002368EB" w:rsidRPr="0021304E">
        <w:rPr>
          <w:rFonts w:ascii="Times New Roman" w:hAnsi="Times New Roman" w:cs="Times New Roman"/>
          <w:sz w:val="28"/>
          <w:szCs w:val="28"/>
        </w:rPr>
        <w:t xml:space="preserve">Портале малого и среднего предпринимательства Марксовского района </w:t>
      </w:r>
      <w:r w:rsidR="009119D2" w:rsidRPr="0021304E">
        <w:rPr>
          <w:rFonts w:ascii="Times New Roman" w:hAnsi="Times New Roman" w:cs="Times New Roman"/>
          <w:sz w:val="28"/>
          <w:szCs w:val="28"/>
        </w:rPr>
        <w:t xml:space="preserve">был </w:t>
      </w:r>
      <w:r w:rsidR="007C4A83" w:rsidRPr="0021304E">
        <w:rPr>
          <w:rFonts w:ascii="Times New Roman" w:hAnsi="Times New Roman" w:cs="Times New Roman"/>
          <w:sz w:val="28"/>
          <w:szCs w:val="28"/>
        </w:rPr>
        <w:t xml:space="preserve">организован «Интернет-опрос» с </w:t>
      </w:r>
      <w:r w:rsidR="00992DD1" w:rsidRPr="0021304E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7C4A83" w:rsidRPr="0021304E">
        <w:rPr>
          <w:rFonts w:ascii="Times New Roman" w:hAnsi="Times New Roman" w:cs="Times New Roman"/>
          <w:sz w:val="28"/>
          <w:szCs w:val="28"/>
        </w:rPr>
        <w:t>перечн</w:t>
      </w:r>
      <w:r w:rsidR="00992DD1" w:rsidRPr="0021304E">
        <w:rPr>
          <w:rFonts w:ascii="Times New Roman" w:hAnsi="Times New Roman" w:cs="Times New Roman"/>
          <w:sz w:val="28"/>
          <w:szCs w:val="28"/>
        </w:rPr>
        <w:t>я услуг</w:t>
      </w:r>
      <w:r w:rsidR="00B06B6F" w:rsidRPr="0021304E">
        <w:rPr>
          <w:rFonts w:ascii="Times New Roman" w:hAnsi="Times New Roman" w:cs="Times New Roman"/>
          <w:sz w:val="28"/>
          <w:szCs w:val="28"/>
        </w:rPr>
        <w:t xml:space="preserve"> связанных с разрешительными процедурами</w:t>
      </w:r>
      <w:r w:rsidR="007C4A83" w:rsidRPr="0021304E">
        <w:rPr>
          <w:rFonts w:ascii="Times New Roman" w:hAnsi="Times New Roman" w:cs="Times New Roman"/>
          <w:sz w:val="28"/>
          <w:szCs w:val="28"/>
        </w:rPr>
        <w:t>. По результатам опроса был сформирован перечень услуг, который</w:t>
      </w:r>
      <w:r w:rsidR="0081448C">
        <w:rPr>
          <w:rFonts w:ascii="Times New Roman" w:hAnsi="Times New Roman" w:cs="Times New Roman"/>
          <w:sz w:val="28"/>
          <w:szCs w:val="28"/>
        </w:rPr>
        <w:t>,</w:t>
      </w:r>
      <w:r w:rsidR="007C4A83" w:rsidRPr="0021304E">
        <w:rPr>
          <w:rFonts w:ascii="Times New Roman" w:hAnsi="Times New Roman" w:cs="Times New Roman"/>
          <w:sz w:val="28"/>
          <w:szCs w:val="28"/>
        </w:rPr>
        <w:t xml:space="preserve"> по мнению субъектов малого и среднего предпринимательства</w:t>
      </w:r>
      <w:r w:rsidR="0081448C">
        <w:rPr>
          <w:rFonts w:ascii="Times New Roman" w:hAnsi="Times New Roman" w:cs="Times New Roman"/>
          <w:sz w:val="28"/>
          <w:szCs w:val="28"/>
        </w:rPr>
        <w:t>,</w:t>
      </w:r>
      <w:r w:rsidR="007C4A83" w:rsidRPr="0021304E">
        <w:rPr>
          <w:rFonts w:ascii="Times New Roman" w:hAnsi="Times New Roman" w:cs="Times New Roman"/>
          <w:sz w:val="28"/>
          <w:szCs w:val="28"/>
        </w:rPr>
        <w:t xml:space="preserve"> ускори</w:t>
      </w:r>
      <w:r w:rsidR="00FB02DC" w:rsidRPr="0021304E">
        <w:rPr>
          <w:rFonts w:ascii="Times New Roman" w:hAnsi="Times New Roman" w:cs="Times New Roman"/>
          <w:sz w:val="28"/>
          <w:szCs w:val="28"/>
        </w:rPr>
        <w:t>л бы</w:t>
      </w:r>
      <w:r w:rsidR="007C4A83" w:rsidRPr="0021304E">
        <w:rPr>
          <w:rFonts w:ascii="Times New Roman" w:hAnsi="Times New Roman" w:cs="Times New Roman"/>
          <w:sz w:val="28"/>
          <w:szCs w:val="28"/>
        </w:rPr>
        <w:t xml:space="preserve"> процесс прохождения разрешительных процедур.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="00663C9C" w:rsidRPr="0021304E">
        <w:rPr>
          <w:rFonts w:ascii="Times New Roman" w:hAnsi="Times New Roman" w:cs="Times New Roman"/>
          <w:sz w:val="28"/>
          <w:szCs w:val="28"/>
        </w:rPr>
        <w:t>Из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="00663C9C" w:rsidRPr="0021304E">
        <w:rPr>
          <w:rFonts w:ascii="Times New Roman" w:hAnsi="Times New Roman" w:cs="Times New Roman"/>
          <w:sz w:val="28"/>
          <w:szCs w:val="28"/>
        </w:rPr>
        <w:t xml:space="preserve"> </w:t>
      </w:r>
      <w:r w:rsidR="004A1979" w:rsidRPr="0021304E">
        <w:rPr>
          <w:rFonts w:ascii="Times New Roman" w:hAnsi="Times New Roman" w:cs="Times New Roman"/>
          <w:sz w:val="28"/>
          <w:szCs w:val="28"/>
        </w:rPr>
        <w:t>22</w:t>
      </w:r>
      <w:r w:rsidR="00663C9C" w:rsidRPr="0021304E">
        <w:rPr>
          <w:rFonts w:ascii="Times New Roman" w:hAnsi="Times New Roman" w:cs="Times New Roman"/>
          <w:sz w:val="28"/>
          <w:szCs w:val="28"/>
        </w:rPr>
        <w:t xml:space="preserve"> предложенных услуг посетители сайтов отметили </w:t>
      </w:r>
      <w:r w:rsidR="0081058F" w:rsidRPr="0021304E">
        <w:rPr>
          <w:rFonts w:ascii="Times New Roman" w:hAnsi="Times New Roman" w:cs="Times New Roman"/>
          <w:sz w:val="28"/>
          <w:szCs w:val="28"/>
        </w:rPr>
        <w:t>16</w:t>
      </w:r>
      <w:r w:rsidR="00663C9C" w:rsidRPr="0021304E">
        <w:rPr>
          <w:rFonts w:ascii="Times New Roman" w:hAnsi="Times New Roman" w:cs="Times New Roman"/>
          <w:sz w:val="28"/>
          <w:szCs w:val="28"/>
        </w:rPr>
        <w:t>, как наиболее востребованных услугдля субъектов малого и среднего предпринимательства.</w:t>
      </w:r>
    </w:p>
    <w:p w:rsidR="00D36046" w:rsidRPr="0021304E" w:rsidRDefault="00806E50" w:rsidP="00D36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Велась большая работа </w:t>
      </w:r>
      <w:r w:rsidR="00762DAF" w:rsidRPr="0021304E">
        <w:rPr>
          <w:rFonts w:ascii="Times New Roman" w:hAnsi="Times New Roman" w:cs="Times New Roman"/>
          <w:sz w:val="28"/>
          <w:szCs w:val="28"/>
        </w:rPr>
        <w:t>по расширению</w:t>
      </w:r>
      <w:r w:rsidR="002F4CB2" w:rsidRPr="0021304E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в том числе связанных </w:t>
      </w:r>
      <w:r w:rsidR="00762DAF" w:rsidRPr="0021304E">
        <w:rPr>
          <w:rFonts w:ascii="Times New Roman" w:hAnsi="Times New Roman" w:cs="Times New Roman"/>
          <w:sz w:val="28"/>
          <w:szCs w:val="28"/>
        </w:rPr>
        <w:t xml:space="preserve">с разрешительными процедурами </w:t>
      </w:r>
      <w:r w:rsidR="002F4CB2" w:rsidRPr="0021304E">
        <w:rPr>
          <w:rFonts w:ascii="Times New Roman" w:hAnsi="Times New Roman" w:cs="Times New Roman"/>
          <w:sz w:val="28"/>
          <w:szCs w:val="28"/>
        </w:rPr>
        <w:t>предоставляемых через</w:t>
      </w:r>
      <w:r w:rsidR="00762DAF" w:rsidRPr="0021304E">
        <w:rPr>
          <w:rFonts w:ascii="Times New Roman" w:hAnsi="Times New Roman" w:cs="Times New Roman"/>
          <w:sz w:val="28"/>
          <w:szCs w:val="28"/>
        </w:rPr>
        <w:t xml:space="preserve"> МФЦ и заключению соответствующего соглашения. Разрабатывались проекты административных регламентов, в действующие регламенты вносились соответствующие изменения</w:t>
      </w:r>
      <w:r w:rsidR="00C83083" w:rsidRPr="0021304E">
        <w:rPr>
          <w:rFonts w:ascii="Times New Roman" w:hAnsi="Times New Roman" w:cs="Times New Roman"/>
          <w:sz w:val="28"/>
          <w:szCs w:val="28"/>
        </w:rPr>
        <w:t xml:space="preserve"> в части исключения норм, препятствующих предоставление услуг по принципу «одного окна»</w:t>
      </w:r>
      <w:r w:rsidR="00762DAF" w:rsidRPr="0021304E">
        <w:rPr>
          <w:rFonts w:ascii="Times New Roman" w:hAnsi="Times New Roman" w:cs="Times New Roman"/>
          <w:sz w:val="28"/>
          <w:szCs w:val="28"/>
        </w:rPr>
        <w:t>. Все проекты НПА проходили общественное обсуждение (размещались на сайте Марксовского района)</w:t>
      </w:r>
      <w:r w:rsidR="00EB65F4" w:rsidRPr="0021304E">
        <w:rPr>
          <w:rFonts w:ascii="Times New Roman" w:hAnsi="Times New Roman" w:cs="Times New Roman"/>
          <w:sz w:val="28"/>
          <w:szCs w:val="28"/>
        </w:rPr>
        <w:t>, получались соответствующие заключения от структурных подразделений администрации муниципального района и органов прокуратуры</w:t>
      </w:r>
      <w:r w:rsidR="00D36046" w:rsidRPr="0021304E">
        <w:rPr>
          <w:rFonts w:ascii="Times New Roman" w:hAnsi="Times New Roman" w:cs="Times New Roman"/>
          <w:sz w:val="28"/>
          <w:szCs w:val="28"/>
        </w:rPr>
        <w:t xml:space="preserve">. Проводилосьобучение специалистов МФЦ по вопросам предоставления муниципальных услуг.          </w:t>
      </w:r>
    </w:p>
    <w:p w:rsidR="002169BB" w:rsidRPr="0021304E" w:rsidRDefault="002169BB" w:rsidP="006D38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4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работы, на сегодняшний день,</w:t>
      </w:r>
      <w:r w:rsidR="00C54C64" w:rsidRPr="002130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E97A45" w:rsidRPr="0021304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54C64" w:rsidRPr="0021304E">
        <w:rPr>
          <w:rFonts w:ascii="Times New Roman" w:eastAsia="Times New Roman" w:hAnsi="Times New Roman" w:cs="Times New Roman"/>
          <w:sz w:val="28"/>
          <w:szCs w:val="28"/>
        </w:rPr>
        <w:t xml:space="preserve"> Марксовского </w:t>
      </w:r>
      <w:r w:rsidR="00C54C64" w:rsidRPr="002130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54C64" w:rsidRPr="0021304E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 w:rsidR="00C54C64" w:rsidRPr="0021304E">
        <w:rPr>
          <w:rFonts w:ascii="Times New Roman" w:hAnsi="Times New Roman" w:cs="Times New Roman"/>
          <w:sz w:val="28"/>
          <w:szCs w:val="28"/>
        </w:rPr>
        <w:t xml:space="preserve">ется </w:t>
      </w:r>
      <w:r w:rsidR="00DC6EFC" w:rsidRPr="0021304E">
        <w:rPr>
          <w:rFonts w:ascii="Times New Roman" w:hAnsi="Times New Roman" w:cs="Times New Roman"/>
          <w:sz w:val="28"/>
          <w:szCs w:val="28"/>
        </w:rPr>
        <w:t>61</w:t>
      </w:r>
      <w:r w:rsidR="00C54C64" w:rsidRPr="002130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C6EFC" w:rsidRPr="0021304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54C64" w:rsidRPr="0021304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DC6EFC" w:rsidRPr="002130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2322" w:rsidRPr="0021304E">
        <w:rPr>
          <w:rFonts w:ascii="Times New Roman" w:hAnsi="Times New Roman" w:cs="Times New Roman"/>
          <w:sz w:val="28"/>
          <w:szCs w:val="28"/>
        </w:rPr>
        <w:t>, из них 2</w:t>
      </w:r>
      <w:r w:rsidR="00DC6EFC" w:rsidRPr="0021304E">
        <w:rPr>
          <w:rFonts w:ascii="Times New Roman" w:hAnsi="Times New Roman" w:cs="Times New Roman"/>
          <w:sz w:val="28"/>
          <w:szCs w:val="28"/>
        </w:rPr>
        <w:t>5</w:t>
      </w:r>
      <w:r w:rsidR="00462322" w:rsidRPr="002130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DC6EFC" w:rsidRPr="0021304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62322" w:rsidRPr="0021304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81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E0" w:rsidRPr="0021304E">
        <w:rPr>
          <w:rFonts w:ascii="Times New Roman" w:eastAsia="Times New Roman" w:hAnsi="Times New Roman" w:cs="Times New Roman"/>
          <w:sz w:val="28"/>
          <w:szCs w:val="28"/>
        </w:rPr>
        <w:t xml:space="preserve">(с учетом наиболее востребованных услуг исходя из проводимых опросов) </w:t>
      </w:r>
      <w:r w:rsidR="00285C1C" w:rsidRPr="0021304E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A41B21" w:rsidRPr="0021304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13C4D" w:rsidRPr="0021304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85C1C" w:rsidRPr="0021304E">
        <w:rPr>
          <w:rFonts w:ascii="Times New Roman" w:eastAsia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="00C83083" w:rsidRPr="0021304E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8211A0" w:rsidRPr="0021304E">
        <w:rPr>
          <w:rFonts w:ascii="Times New Roman" w:eastAsia="Times New Roman" w:hAnsi="Times New Roman" w:cs="Times New Roman"/>
          <w:sz w:val="28"/>
          <w:szCs w:val="28"/>
        </w:rPr>
        <w:t>них 1</w:t>
      </w:r>
      <w:r w:rsidR="00A41B21" w:rsidRPr="002130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211A0" w:rsidRPr="002130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</w:t>
      </w:r>
      <w:r w:rsidR="0081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083" w:rsidRPr="0021304E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  <w:r w:rsidRPr="0021304E">
        <w:rPr>
          <w:rFonts w:ascii="Times New Roman" w:hAnsi="Times New Roman" w:cs="Times New Roman"/>
          <w:sz w:val="28"/>
          <w:szCs w:val="28"/>
        </w:rPr>
        <w:t xml:space="preserve"> или 65,</w:t>
      </w:r>
      <w:r w:rsidR="00695C3A" w:rsidRPr="0021304E">
        <w:rPr>
          <w:rFonts w:ascii="Times New Roman" w:hAnsi="Times New Roman" w:cs="Times New Roman"/>
          <w:sz w:val="28"/>
          <w:szCs w:val="28"/>
        </w:rPr>
        <w:t>4</w:t>
      </w:r>
      <w:r w:rsidRPr="0021304E">
        <w:rPr>
          <w:rFonts w:ascii="Times New Roman" w:hAnsi="Times New Roman" w:cs="Times New Roman"/>
          <w:sz w:val="28"/>
          <w:szCs w:val="28"/>
        </w:rPr>
        <w:t>% от общего числа услуг, предоставляемых муниципалитетом субъектам малого и среднего предпринимательства.</w:t>
      </w:r>
      <w:proofErr w:type="gramEnd"/>
    </w:p>
    <w:p w:rsidR="007529FB" w:rsidRPr="0021304E" w:rsidRDefault="007529FB" w:rsidP="007529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lastRenderedPageBreak/>
        <w:t>Внедрение данной практики выполнено в полном объеме, работы по дальнейшему расширению перечня государственных и муниципальных услуг предоставляемых через многофункциональный центр будут продолжены.</w:t>
      </w:r>
    </w:p>
    <w:p w:rsidR="00FF5079" w:rsidRPr="0021304E" w:rsidRDefault="00D277E4" w:rsidP="001D4729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>Практика 10</w:t>
      </w:r>
      <w:r w:rsidR="001D4729" w:rsidRPr="0021304E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Pr="0021304E">
        <w:rPr>
          <w:rFonts w:ascii="Times New Roman" w:hAnsi="Times New Roman" w:cs="Times New Roman"/>
          <w:b/>
          <w:sz w:val="28"/>
          <w:szCs w:val="28"/>
        </w:rPr>
        <w:t xml:space="preserve">: «Формирование земельных участков, которые могут быть предоставлены субъектам инвестиционной и предпринимательской деятельности» </w:t>
      </w:r>
      <w:r w:rsidRPr="0021304E">
        <w:rPr>
          <w:rFonts w:ascii="Times New Roman" w:hAnsi="Times New Roman" w:cs="Times New Roman"/>
          <w:b/>
          <w:i/>
          <w:sz w:val="28"/>
          <w:szCs w:val="28"/>
        </w:rPr>
        <w:t>(Практика Атласа № 29)</w:t>
      </w:r>
      <w:r w:rsidRPr="0021304E">
        <w:rPr>
          <w:rFonts w:ascii="Times New Roman" w:hAnsi="Times New Roman" w:cs="Times New Roman"/>
          <w:b/>
          <w:sz w:val="28"/>
          <w:szCs w:val="28"/>
        </w:rPr>
        <w:t>.</w:t>
      </w:r>
    </w:p>
    <w:p w:rsidR="003309E9" w:rsidRPr="0021304E" w:rsidRDefault="003309E9" w:rsidP="00330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Марксовском муниципальном районе проведена инвентаризация земель се</w:t>
      </w:r>
      <w:r w:rsidR="00E2730E" w:rsidRPr="0021304E">
        <w:rPr>
          <w:rFonts w:ascii="Times New Roman" w:hAnsi="Times New Roman" w:cs="Times New Roman"/>
          <w:sz w:val="28"/>
          <w:szCs w:val="28"/>
        </w:rPr>
        <w:t>льскохозяйственного назначения, по результатам которой выявлен</w:t>
      </w:r>
      <w:r w:rsidR="004F43A9" w:rsidRPr="0021304E">
        <w:rPr>
          <w:rFonts w:ascii="Times New Roman" w:hAnsi="Times New Roman" w:cs="Times New Roman"/>
          <w:sz w:val="28"/>
          <w:szCs w:val="28"/>
        </w:rPr>
        <w:t>ы</w:t>
      </w:r>
      <w:r w:rsidR="0081448C">
        <w:rPr>
          <w:rFonts w:ascii="Times New Roman" w:hAnsi="Times New Roman" w:cs="Times New Roman"/>
          <w:sz w:val="28"/>
          <w:szCs w:val="28"/>
        </w:rPr>
        <w:t xml:space="preserve"> </w:t>
      </w:r>
      <w:r w:rsidRPr="0021304E">
        <w:rPr>
          <w:rFonts w:ascii="Times New Roman" w:hAnsi="Times New Roman" w:cs="Times New Roman"/>
          <w:sz w:val="28"/>
          <w:szCs w:val="28"/>
        </w:rPr>
        <w:t>свободны</w:t>
      </w:r>
      <w:r w:rsidR="004F43A9" w:rsidRPr="0021304E">
        <w:rPr>
          <w:rFonts w:ascii="Times New Roman" w:hAnsi="Times New Roman" w:cs="Times New Roman"/>
          <w:sz w:val="28"/>
          <w:szCs w:val="28"/>
        </w:rPr>
        <w:t>е от прав третьих лиц зем</w:t>
      </w:r>
      <w:r w:rsidRPr="0021304E">
        <w:rPr>
          <w:rFonts w:ascii="Times New Roman" w:hAnsi="Times New Roman" w:cs="Times New Roman"/>
          <w:sz w:val="28"/>
          <w:szCs w:val="28"/>
        </w:rPr>
        <w:t>л</w:t>
      </w:r>
      <w:r w:rsidR="004F43A9" w:rsidRPr="0021304E">
        <w:rPr>
          <w:rFonts w:ascii="Times New Roman" w:hAnsi="Times New Roman" w:cs="Times New Roman"/>
          <w:sz w:val="28"/>
          <w:szCs w:val="28"/>
        </w:rPr>
        <w:t>и</w:t>
      </w:r>
      <w:r w:rsidRPr="0021304E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находящи</w:t>
      </w:r>
      <w:r w:rsidR="004F43A9" w:rsidRPr="0021304E">
        <w:rPr>
          <w:rFonts w:ascii="Times New Roman" w:hAnsi="Times New Roman" w:cs="Times New Roman"/>
          <w:sz w:val="28"/>
          <w:szCs w:val="28"/>
        </w:rPr>
        <w:t>ес</w:t>
      </w:r>
      <w:r w:rsidRPr="0021304E">
        <w:rPr>
          <w:rFonts w:ascii="Times New Roman" w:hAnsi="Times New Roman" w:cs="Times New Roman"/>
          <w:sz w:val="28"/>
          <w:szCs w:val="28"/>
        </w:rPr>
        <w:t>я в государственной и муниципальной собственности</w:t>
      </w:r>
      <w:r w:rsidR="0046194B">
        <w:rPr>
          <w:rFonts w:ascii="Times New Roman" w:hAnsi="Times New Roman" w:cs="Times New Roman"/>
          <w:sz w:val="28"/>
          <w:szCs w:val="28"/>
        </w:rPr>
        <w:t xml:space="preserve"> </w:t>
      </w:r>
      <w:r w:rsidR="004F43A9" w:rsidRPr="00B05AB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B05ABB">
        <w:rPr>
          <w:rFonts w:ascii="Times New Roman" w:hAnsi="Times New Roman" w:cs="Times New Roman"/>
          <w:sz w:val="28"/>
          <w:szCs w:val="28"/>
        </w:rPr>
        <w:t xml:space="preserve">– </w:t>
      </w:r>
      <w:r w:rsidR="00F3795F">
        <w:rPr>
          <w:rFonts w:ascii="Times New Roman" w:hAnsi="Times New Roman" w:cs="Times New Roman"/>
          <w:bCs/>
          <w:sz w:val="28"/>
          <w:szCs w:val="28"/>
        </w:rPr>
        <w:t>18 792</w:t>
      </w:r>
      <w:r w:rsidRPr="00B05ABB">
        <w:rPr>
          <w:rFonts w:ascii="Times New Roman" w:hAnsi="Times New Roman" w:cs="Times New Roman"/>
          <w:bCs/>
          <w:sz w:val="28"/>
          <w:szCs w:val="28"/>
        </w:rPr>
        <w:t xml:space="preserve"> га.</w:t>
      </w:r>
      <w:r w:rsidRPr="0021304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309E9" w:rsidRPr="0021304E" w:rsidRDefault="003309E9" w:rsidP="00330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4E">
        <w:rPr>
          <w:rFonts w:ascii="Times New Roman" w:hAnsi="Times New Roman" w:cs="Times New Roman"/>
          <w:sz w:val="28"/>
          <w:szCs w:val="28"/>
        </w:rPr>
        <w:t>В марте 2015 года был разработан план проведения работ по выявлению свободных земельных участков, которые могут быть предоставлены субъектам инвестиционной и предпринимательской деятельности, по формированию земельных участков, постановке на государственный кадастровый учет земельных участков для предоставления субъектам инвестиционной и предпринимательской деятельности.</w:t>
      </w:r>
      <w:proofErr w:type="gramEnd"/>
    </w:p>
    <w:p w:rsidR="00CB4B6F" w:rsidRPr="0021304E" w:rsidRDefault="00CB4B6F" w:rsidP="00CB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На сегодня</w:t>
      </w:r>
      <w:r w:rsidR="0085278E" w:rsidRPr="0021304E">
        <w:rPr>
          <w:rFonts w:ascii="Times New Roman" w:hAnsi="Times New Roman" w:cs="Times New Roman"/>
          <w:sz w:val="28"/>
          <w:szCs w:val="28"/>
        </w:rPr>
        <w:t>шний день</w:t>
      </w:r>
      <w:r w:rsidRPr="0021304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85278E" w:rsidRPr="0021304E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21304E">
        <w:rPr>
          <w:rFonts w:ascii="Times New Roman" w:hAnsi="Times New Roman" w:cs="Times New Roman"/>
          <w:sz w:val="28"/>
          <w:szCs w:val="28"/>
        </w:rPr>
        <w:t>субъектам инвестиционной и предпринимательской деятельности осуществляется в соответствии с вышеуказанн</w:t>
      </w:r>
      <w:r w:rsidR="0085278E" w:rsidRPr="0021304E">
        <w:rPr>
          <w:rFonts w:ascii="Times New Roman" w:hAnsi="Times New Roman" w:cs="Times New Roman"/>
          <w:sz w:val="28"/>
          <w:szCs w:val="28"/>
        </w:rPr>
        <w:t>ы</w:t>
      </w:r>
      <w:r w:rsidRPr="0021304E">
        <w:rPr>
          <w:rFonts w:ascii="Times New Roman" w:hAnsi="Times New Roman" w:cs="Times New Roman"/>
          <w:sz w:val="28"/>
          <w:szCs w:val="28"/>
        </w:rPr>
        <w:t>м планом.</w:t>
      </w:r>
    </w:p>
    <w:p w:rsidR="00FE773F" w:rsidRPr="0021304E" w:rsidRDefault="00FE773F" w:rsidP="00CB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 xml:space="preserve">Реестр свободных земельных участков и свободных производственных площадок  сформирован и размещен на Инвестиционном портале для ознакомления всех заинтересованных лиц. </w:t>
      </w:r>
      <w:r w:rsidR="00B073C1" w:rsidRPr="0021304E">
        <w:rPr>
          <w:rFonts w:ascii="Times New Roman" w:hAnsi="Times New Roman" w:cs="Times New Roman"/>
          <w:sz w:val="28"/>
          <w:szCs w:val="28"/>
        </w:rPr>
        <w:t>Реестр свободных земельных участков и инвестиционных площадок постоянно обновляется.</w:t>
      </w:r>
    </w:p>
    <w:p w:rsidR="00BE68A1" w:rsidRPr="0021304E" w:rsidRDefault="00BE68A1" w:rsidP="00386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настоящее время, в связи с изменением формы сведений о свободных инвестиционных площадках, территорий для застройки, вносятся изменения и корректировки в существующие сведения о площадках.</w:t>
      </w:r>
    </w:p>
    <w:p w:rsidR="00386BB5" w:rsidRPr="0021304E" w:rsidRDefault="00386BB5" w:rsidP="00386B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Внедрение данной практики выполнено в полном объеме, работы по формированию земельных участков для предоставления субъектам инвестиционной и предпринимательской деятельности будут продолжены.</w:t>
      </w:r>
    </w:p>
    <w:p w:rsidR="00B274C1" w:rsidRPr="0021304E" w:rsidRDefault="00B274C1" w:rsidP="00B274C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4E">
        <w:rPr>
          <w:rFonts w:ascii="Times New Roman" w:hAnsi="Times New Roman" w:cs="Times New Roman"/>
          <w:b/>
          <w:sz w:val="28"/>
          <w:szCs w:val="28"/>
        </w:rPr>
        <w:t xml:space="preserve">Практика 11 плана мероприятий: «Формирование системы управления земельно-имущественным комплексом, соответствующей инвестиционным приоритетам муниципального образования» </w:t>
      </w:r>
      <w:r w:rsidRPr="0021304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60CD3">
        <w:rPr>
          <w:rFonts w:ascii="Times New Roman" w:hAnsi="Times New Roman" w:cs="Times New Roman"/>
          <w:b/>
          <w:i/>
          <w:sz w:val="28"/>
          <w:szCs w:val="28"/>
        </w:rPr>
        <w:t>Перспективная п</w:t>
      </w:r>
      <w:r w:rsidRPr="0021304E">
        <w:rPr>
          <w:rFonts w:ascii="Times New Roman" w:hAnsi="Times New Roman" w:cs="Times New Roman"/>
          <w:b/>
          <w:i/>
          <w:sz w:val="28"/>
          <w:szCs w:val="28"/>
        </w:rPr>
        <w:t xml:space="preserve">рактика Атласа № </w:t>
      </w:r>
      <w:r w:rsidR="00860CD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1304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1304E">
        <w:rPr>
          <w:rFonts w:ascii="Times New Roman" w:hAnsi="Times New Roman" w:cs="Times New Roman"/>
          <w:b/>
          <w:sz w:val="28"/>
          <w:szCs w:val="28"/>
        </w:rPr>
        <w:t>.</w:t>
      </w:r>
    </w:p>
    <w:p w:rsidR="0075359B" w:rsidRPr="004C5D75" w:rsidRDefault="00327171" w:rsidP="00327171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 целях исполнения  данной практики проведен анализ функционирующей системы земельно-имущественных отношений администрации ММР и основных механизмов их регулирования</w:t>
      </w:r>
      <w:r w:rsidR="00182ABD" w:rsidRPr="0021304E">
        <w:rPr>
          <w:rFonts w:ascii="Times New Roman" w:hAnsi="Times New Roman" w:cs="Times New Roman"/>
          <w:sz w:val="28"/>
          <w:szCs w:val="28"/>
        </w:rPr>
        <w:t xml:space="preserve">.  </w:t>
      </w:r>
      <w:r w:rsidR="004C5D75">
        <w:rPr>
          <w:rFonts w:ascii="Times New Roman" w:hAnsi="Times New Roman" w:cs="Times New Roman"/>
          <w:sz w:val="28"/>
          <w:szCs w:val="28"/>
        </w:rPr>
        <w:t>Определены направления совершенствования системы</w:t>
      </w:r>
      <w:r w:rsidR="001A2CB1">
        <w:rPr>
          <w:rFonts w:ascii="Times New Roman" w:hAnsi="Times New Roman" w:cs="Times New Roman"/>
          <w:sz w:val="28"/>
          <w:szCs w:val="28"/>
        </w:rPr>
        <w:t xml:space="preserve"> </w:t>
      </w:r>
      <w:r w:rsidR="004C5D75" w:rsidRPr="004C5D75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земельно-имущественным комплексом, соответствующей инвестиционным приоритетам муниципального </w:t>
      </w:r>
      <w:r w:rsidR="004C5D75">
        <w:rPr>
          <w:rFonts w:ascii="Times New Roman" w:hAnsi="Times New Roman" w:cs="Times New Roman"/>
          <w:sz w:val="28"/>
          <w:szCs w:val="28"/>
        </w:rPr>
        <w:t>района».</w:t>
      </w:r>
      <w:bookmarkStart w:id="0" w:name="_GoBack"/>
      <w:bookmarkEnd w:id="0"/>
    </w:p>
    <w:p w:rsidR="00693222" w:rsidRPr="00693222" w:rsidRDefault="00693222" w:rsidP="0069322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69322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222">
        <w:rPr>
          <w:rFonts w:ascii="Times New Roman" w:hAnsi="Times New Roman" w:cs="Times New Roman"/>
          <w:sz w:val="28"/>
          <w:szCs w:val="28"/>
        </w:rPr>
        <w:t xml:space="preserve"> по созданию комплексной, многоцелевой базы данных об объектах земельно-имущественного комплекса:</w:t>
      </w:r>
    </w:p>
    <w:p w:rsidR="00693222" w:rsidRPr="00115BDD" w:rsidRDefault="00693222" w:rsidP="00115BD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 xml:space="preserve">завершение работ по оцифровке сведений, полученных в ходе инвентаризации земель сельхозназначения на территории муниципального района и нанесение границ земельных участков </w:t>
      </w:r>
      <w:r w:rsidR="00CB2A74" w:rsidRPr="00115BDD">
        <w:rPr>
          <w:rFonts w:ascii="Times New Roman" w:hAnsi="Times New Roman" w:cs="Times New Roman"/>
          <w:sz w:val="28"/>
          <w:szCs w:val="28"/>
        </w:rPr>
        <w:t>для последующего нанесения границ на</w:t>
      </w:r>
      <w:r w:rsidRPr="00115BDD">
        <w:rPr>
          <w:rFonts w:ascii="Times New Roman" w:hAnsi="Times New Roman" w:cs="Times New Roman"/>
          <w:sz w:val="28"/>
          <w:szCs w:val="28"/>
        </w:rPr>
        <w:t xml:space="preserve"> электронную карту;</w:t>
      </w:r>
    </w:p>
    <w:p w:rsidR="00115BDD" w:rsidRPr="00115BDD" w:rsidRDefault="00115BDD" w:rsidP="00115BD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lastRenderedPageBreak/>
        <w:t>добавление дополнительных вкладок в программный комплекс «БАРС-аренда»:</w:t>
      </w:r>
    </w:p>
    <w:p w:rsidR="00115BDD" w:rsidRPr="00115BDD" w:rsidRDefault="00115BDD" w:rsidP="00115BD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>-сведения о продлении договоров аренды земельных участков;</w:t>
      </w:r>
    </w:p>
    <w:p w:rsidR="00115BDD" w:rsidRPr="00115BDD" w:rsidRDefault="00115BDD" w:rsidP="00115BD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 xml:space="preserve">-сведения о продлении договоров аренды муниципального </w:t>
      </w:r>
      <w:proofErr w:type="spellStart"/>
      <w:r w:rsidRPr="00115BDD">
        <w:rPr>
          <w:rFonts w:ascii="Times New Roman" w:hAnsi="Times New Roman" w:cs="Times New Roman"/>
          <w:sz w:val="28"/>
          <w:szCs w:val="28"/>
        </w:rPr>
        <w:t>имущуства</w:t>
      </w:r>
      <w:proofErr w:type="spellEnd"/>
      <w:r w:rsidRPr="00115BDD">
        <w:rPr>
          <w:rFonts w:ascii="Times New Roman" w:hAnsi="Times New Roman" w:cs="Times New Roman"/>
          <w:sz w:val="28"/>
          <w:szCs w:val="28"/>
        </w:rPr>
        <w:t>;</w:t>
      </w:r>
    </w:p>
    <w:p w:rsidR="00115BDD" w:rsidRPr="00115BDD" w:rsidRDefault="00115BDD" w:rsidP="00115BDD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>завершение работы позволяющей в программном комплексе «БАРС-аренда» осуществлять сортировку арендаторов:</w:t>
      </w:r>
    </w:p>
    <w:p w:rsidR="00115BDD" w:rsidRPr="00115BDD" w:rsidRDefault="00115BDD" w:rsidP="00115BD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>-арендатор</w:t>
      </w:r>
      <w:proofErr w:type="gramStart"/>
      <w:r w:rsidRPr="00115BD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15BDD">
        <w:rPr>
          <w:rFonts w:ascii="Times New Roman" w:hAnsi="Times New Roman" w:cs="Times New Roman"/>
          <w:sz w:val="28"/>
          <w:szCs w:val="28"/>
        </w:rPr>
        <w:t xml:space="preserve"> физические лица;</w:t>
      </w:r>
    </w:p>
    <w:p w:rsidR="00115BDD" w:rsidRPr="00115BDD" w:rsidRDefault="00115BDD" w:rsidP="00115BD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>-арендаторы – юридические лица;</w:t>
      </w:r>
    </w:p>
    <w:p w:rsidR="00115BDD" w:rsidRPr="00115BDD" w:rsidRDefault="00115BDD" w:rsidP="00115BD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>-арендаторы-инвесторы;</w:t>
      </w:r>
    </w:p>
    <w:p w:rsidR="00115BDD" w:rsidRPr="00115BDD" w:rsidRDefault="00115BDD" w:rsidP="00115BD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5BDD">
        <w:rPr>
          <w:rFonts w:ascii="Times New Roman" w:hAnsi="Times New Roman" w:cs="Times New Roman"/>
          <w:sz w:val="28"/>
          <w:szCs w:val="28"/>
        </w:rPr>
        <w:t>-арендаторы – индивидуальные предприниматели.</w:t>
      </w:r>
    </w:p>
    <w:p w:rsidR="00482484" w:rsidRDefault="00693222" w:rsidP="00482484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</w:t>
      </w:r>
      <w:r w:rsidRPr="00693222">
        <w:rPr>
          <w:rFonts w:ascii="Times New Roman" w:hAnsi="Times New Roman" w:cs="Times New Roman"/>
          <w:sz w:val="28"/>
          <w:szCs w:val="28"/>
        </w:rPr>
        <w:t>ктуализация базы данных в  Реестре муниципальной собственности, утвержденном распоряжением АММР от 07.12.07 г. № 326-р.</w:t>
      </w:r>
    </w:p>
    <w:p w:rsidR="00693222" w:rsidRPr="00693222" w:rsidRDefault="00693222" w:rsidP="00482484">
      <w:pPr>
        <w:pStyle w:val="a3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3222">
        <w:rPr>
          <w:rFonts w:ascii="Times New Roman" w:hAnsi="Times New Roman" w:cs="Times New Roman"/>
          <w:sz w:val="28"/>
          <w:szCs w:val="28"/>
        </w:rPr>
        <w:t xml:space="preserve"> Фиксация использования </w:t>
      </w:r>
      <w:proofErr w:type="gramStart"/>
      <w:r w:rsidRPr="00693222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693222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района, включая оценку и анализ состояния, а также изменений в составе объектов собственности муниципального района, проводится постоянно путем ведения реестра, издания распорядительных документов администрации муниципального района, а также отображения информации в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222">
        <w:rPr>
          <w:rFonts w:ascii="Times New Roman" w:hAnsi="Times New Roman" w:cs="Times New Roman"/>
          <w:sz w:val="28"/>
          <w:szCs w:val="28"/>
        </w:rPr>
        <w:t>Барс–реестр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222">
        <w:rPr>
          <w:rFonts w:ascii="Times New Roman" w:hAnsi="Times New Roman" w:cs="Times New Roman"/>
          <w:sz w:val="28"/>
          <w:szCs w:val="28"/>
        </w:rPr>
        <w:t xml:space="preserve">: об исключении из реестра муниципального имущества в связи с продажей, списании муниципального имущества; о передаче имущества с баланса на баланс; о включении муниципального имущества </w:t>
      </w:r>
      <w:proofErr w:type="gramStart"/>
      <w:r w:rsidRPr="00693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222">
        <w:rPr>
          <w:rFonts w:ascii="Times New Roman" w:hAnsi="Times New Roman" w:cs="Times New Roman"/>
          <w:sz w:val="28"/>
          <w:szCs w:val="28"/>
        </w:rPr>
        <w:t xml:space="preserve"> реестра и т.д.</w:t>
      </w:r>
    </w:p>
    <w:p w:rsidR="00693222" w:rsidRPr="00693222" w:rsidRDefault="00693222" w:rsidP="00EC0C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 программный комплекс «</w:t>
      </w:r>
      <w:proofErr w:type="gramStart"/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БАРС-Аренда</w:t>
      </w:r>
      <w:proofErr w:type="gramEnd"/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» который позволяет систематизировать необходимую информацию и произвести автоматизацию трудоемких расчетов, связанных с управлением земельными ресурсами, а именно:</w:t>
      </w:r>
    </w:p>
    <w:p w:rsidR="00693222" w:rsidRPr="00693222" w:rsidRDefault="00693222" w:rsidP="00EC0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- автоматическое распределение полученных средств по фондам и кодам бюджетной классификации, а также по ОКАТО;</w:t>
      </w:r>
    </w:p>
    <w:p w:rsidR="00693222" w:rsidRPr="00693222" w:rsidRDefault="00693222" w:rsidP="00EC0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синхронизация кода бюджетной классификации (КБК) в лицевой карточке расчетов по договору с КБК в реестре платежей; </w:t>
      </w:r>
    </w:p>
    <w:p w:rsidR="00693222" w:rsidRPr="00693222" w:rsidRDefault="00693222" w:rsidP="00EC0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возможность ведения одного договора аренды на несколько объектов;</w:t>
      </w:r>
    </w:p>
    <w:p w:rsidR="00693222" w:rsidRPr="00693222" w:rsidRDefault="00693222" w:rsidP="00EC0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возможность ведения договоров </w:t>
      </w:r>
      <w:proofErr w:type="gramStart"/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множественностью лиц;</w:t>
      </w:r>
    </w:p>
    <w:p w:rsidR="00693222" w:rsidRPr="00693222" w:rsidRDefault="00693222" w:rsidP="00EC0C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- выбор методики расчета стоимости арендной платы для каждого объекта в договоре;</w:t>
      </w:r>
    </w:p>
    <w:p w:rsidR="00693222" w:rsidRPr="00693222" w:rsidRDefault="00693222" w:rsidP="002553E1">
      <w:pPr>
        <w:pStyle w:val="a3"/>
        <w:tabs>
          <w:tab w:val="left" w:pos="85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3222">
        <w:rPr>
          <w:rFonts w:ascii="Times New Roman" w:hAnsi="Times New Roman" w:cs="Times New Roman"/>
          <w:sz w:val="28"/>
          <w:szCs w:val="28"/>
          <w:shd w:val="clear" w:color="auto" w:fill="FFFFFF"/>
        </w:rPr>
        <w:t>- расчет арендной платы по земельным участкам с учетом удельной кадастровой стоимости</w:t>
      </w:r>
      <w:r w:rsidR="00EC0C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1736" w:rsidRPr="0021304E" w:rsidRDefault="00CC1736" w:rsidP="00CC17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E">
        <w:rPr>
          <w:rFonts w:ascii="Times New Roman" w:hAnsi="Times New Roman" w:cs="Times New Roman"/>
          <w:sz w:val="28"/>
          <w:szCs w:val="28"/>
        </w:rPr>
        <w:t>Внедрение данной практики выполнено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CB1" w:rsidRDefault="001A2CB1" w:rsidP="00EC0CA8">
      <w:pPr>
        <w:pStyle w:val="a3"/>
        <w:tabs>
          <w:tab w:val="left" w:pos="851"/>
        </w:tabs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A2CB1" w:rsidSect="00640E46">
      <w:footerReference w:type="default" r:id="rId11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DD" w:rsidRDefault="00115BDD" w:rsidP="00530D94">
      <w:pPr>
        <w:spacing w:after="0" w:line="240" w:lineRule="auto"/>
      </w:pPr>
      <w:r>
        <w:separator/>
      </w:r>
    </w:p>
  </w:endnote>
  <w:endnote w:type="continuationSeparator" w:id="1">
    <w:p w:rsidR="00115BDD" w:rsidRDefault="00115BDD" w:rsidP="005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158"/>
      <w:docPartObj>
        <w:docPartGallery w:val="Page Numbers (Bottom of Page)"/>
        <w:docPartUnique/>
      </w:docPartObj>
    </w:sdtPr>
    <w:sdtContent>
      <w:p w:rsidR="00115BDD" w:rsidRDefault="00115BDD">
        <w:pPr>
          <w:pStyle w:val="aa"/>
          <w:jc w:val="right"/>
        </w:pPr>
        <w:fldSimple w:instr=" PAGE   \* MERGEFORMAT ">
          <w:r w:rsidR="00907993">
            <w:rPr>
              <w:noProof/>
            </w:rPr>
            <w:t>11</w:t>
          </w:r>
        </w:fldSimple>
      </w:p>
    </w:sdtContent>
  </w:sdt>
  <w:p w:rsidR="00115BDD" w:rsidRDefault="00115B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DD" w:rsidRDefault="00115BDD" w:rsidP="00530D94">
      <w:pPr>
        <w:spacing w:after="0" w:line="240" w:lineRule="auto"/>
      </w:pPr>
      <w:r>
        <w:separator/>
      </w:r>
    </w:p>
  </w:footnote>
  <w:footnote w:type="continuationSeparator" w:id="1">
    <w:p w:rsidR="00115BDD" w:rsidRDefault="00115BDD" w:rsidP="0053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730"/>
    <w:multiLevelType w:val="hybridMultilevel"/>
    <w:tmpl w:val="42A413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42C90"/>
    <w:multiLevelType w:val="hybridMultilevel"/>
    <w:tmpl w:val="B1F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7673"/>
    <w:multiLevelType w:val="hybridMultilevel"/>
    <w:tmpl w:val="BA98F2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C0E5AE1"/>
    <w:multiLevelType w:val="hybridMultilevel"/>
    <w:tmpl w:val="C3A895DE"/>
    <w:lvl w:ilvl="0" w:tplc="1772D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FA0D27"/>
    <w:multiLevelType w:val="hybridMultilevel"/>
    <w:tmpl w:val="D306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176"/>
    <w:rsid w:val="000005D9"/>
    <w:rsid w:val="00001616"/>
    <w:rsid w:val="00010CB9"/>
    <w:rsid w:val="00010EE3"/>
    <w:rsid w:val="00032A37"/>
    <w:rsid w:val="000416FC"/>
    <w:rsid w:val="00041836"/>
    <w:rsid w:val="000517FA"/>
    <w:rsid w:val="00061D8B"/>
    <w:rsid w:val="000708B7"/>
    <w:rsid w:val="00080ED3"/>
    <w:rsid w:val="000871AA"/>
    <w:rsid w:val="000C05FA"/>
    <w:rsid w:val="000D4A86"/>
    <w:rsid w:val="000F4CAC"/>
    <w:rsid w:val="001112C4"/>
    <w:rsid w:val="0011328C"/>
    <w:rsid w:val="00115BDD"/>
    <w:rsid w:val="00120150"/>
    <w:rsid w:val="00130E67"/>
    <w:rsid w:val="0013136B"/>
    <w:rsid w:val="00140479"/>
    <w:rsid w:val="001422C2"/>
    <w:rsid w:val="00144F64"/>
    <w:rsid w:val="00152AA2"/>
    <w:rsid w:val="00153588"/>
    <w:rsid w:val="00160343"/>
    <w:rsid w:val="00172BBD"/>
    <w:rsid w:val="001755EA"/>
    <w:rsid w:val="00182ABD"/>
    <w:rsid w:val="00183F30"/>
    <w:rsid w:val="00184CCE"/>
    <w:rsid w:val="0018742C"/>
    <w:rsid w:val="001A2CB1"/>
    <w:rsid w:val="001B1532"/>
    <w:rsid w:val="001B7889"/>
    <w:rsid w:val="001C083F"/>
    <w:rsid w:val="001C173B"/>
    <w:rsid w:val="001C7994"/>
    <w:rsid w:val="001D07DD"/>
    <w:rsid w:val="001D4729"/>
    <w:rsid w:val="001E4C99"/>
    <w:rsid w:val="001E6B6C"/>
    <w:rsid w:val="001F209C"/>
    <w:rsid w:val="0021304E"/>
    <w:rsid w:val="00213930"/>
    <w:rsid w:val="002169BB"/>
    <w:rsid w:val="002311C1"/>
    <w:rsid w:val="002368EB"/>
    <w:rsid w:val="002529C5"/>
    <w:rsid w:val="002553E1"/>
    <w:rsid w:val="00265F60"/>
    <w:rsid w:val="002725BE"/>
    <w:rsid w:val="00272D84"/>
    <w:rsid w:val="00274352"/>
    <w:rsid w:val="00284288"/>
    <w:rsid w:val="002853FF"/>
    <w:rsid w:val="00285C1C"/>
    <w:rsid w:val="00287A4F"/>
    <w:rsid w:val="0029427B"/>
    <w:rsid w:val="00295C48"/>
    <w:rsid w:val="002A5CFB"/>
    <w:rsid w:val="002C3033"/>
    <w:rsid w:val="002C711C"/>
    <w:rsid w:val="002E0D7A"/>
    <w:rsid w:val="002E0EC6"/>
    <w:rsid w:val="002E3790"/>
    <w:rsid w:val="002F25F6"/>
    <w:rsid w:val="002F4CB2"/>
    <w:rsid w:val="00321139"/>
    <w:rsid w:val="00327171"/>
    <w:rsid w:val="003309E9"/>
    <w:rsid w:val="003310C4"/>
    <w:rsid w:val="00334EDD"/>
    <w:rsid w:val="00335109"/>
    <w:rsid w:val="0033523D"/>
    <w:rsid w:val="003360DB"/>
    <w:rsid w:val="00340374"/>
    <w:rsid w:val="00341470"/>
    <w:rsid w:val="00343FEC"/>
    <w:rsid w:val="00351EB3"/>
    <w:rsid w:val="00360967"/>
    <w:rsid w:val="00372224"/>
    <w:rsid w:val="00380CD2"/>
    <w:rsid w:val="00386BB5"/>
    <w:rsid w:val="003949EB"/>
    <w:rsid w:val="003A1C62"/>
    <w:rsid w:val="003B14BB"/>
    <w:rsid w:val="003C0878"/>
    <w:rsid w:val="003C60AF"/>
    <w:rsid w:val="003C6AB1"/>
    <w:rsid w:val="003F1311"/>
    <w:rsid w:val="003F19FD"/>
    <w:rsid w:val="003F5FDB"/>
    <w:rsid w:val="00406FFD"/>
    <w:rsid w:val="00407D40"/>
    <w:rsid w:val="00410A9B"/>
    <w:rsid w:val="00410C55"/>
    <w:rsid w:val="0042321D"/>
    <w:rsid w:val="004301B9"/>
    <w:rsid w:val="0043485F"/>
    <w:rsid w:val="0045009E"/>
    <w:rsid w:val="004552AE"/>
    <w:rsid w:val="0046194B"/>
    <w:rsid w:val="00462322"/>
    <w:rsid w:val="004653DE"/>
    <w:rsid w:val="00466FB3"/>
    <w:rsid w:val="004713FB"/>
    <w:rsid w:val="004750FD"/>
    <w:rsid w:val="00482484"/>
    <w:rsid w:val="00485AD8"/>
    <w:rsid w:val="00486EFF"/>
    <w:rsid w:val="004873AB"/>
    <w:rsid w:val="004924A3"/>
    <w:rsid w:val="004928F4"/>
    <w:rsid w:val="00495737"/>
    <w:rsid w:val="004965B5"/>
    <w:rsid w:val="004A1979"/>
    <w:rsid w:val="004B09AB"/>
    <w:rsid w:val="004C00D7"/>
    <w:rsid w:val="004C1D52"/>
    <w:rsid w:val="004C5D75"/>
    <w:rsid w:val="004C7363"/>
    <w:rsid w:val="004D1C69"/>
    <w:rsid w:val="004E76B2"/>
    <w:rsid w:val="004F43A9"/>
    <w:rsid w:val="00505B41"/>
    <w:rsid w:val="005176FD"/>
    <w:rsid w:val="00521E70"/>
    <w:rsid w:val="00530D94"/>
    <w:rsid w:val="005317B1"/>
    <w:rsid w:val="00562377"/>
    <w:rsid w:val="005671E4"/>
    <w:rsid w:val="005828AA"/>
    <w:rsid w:val="00586322"/>
    <w:rsid w:val="00594D80"/>
    <w:rsid w:val="005A0CA6"/>
    <w:rsid w:val="005A183F"/>
    <w:rsid w:val="005B6947"/>
    <w:rsid w:val="005B7ADE"/>
    <w:rsid w:val="005C672B"/>
    <w:rsid w:val="005E2110"/>
    <w:rsid w:val="005E3D58"/>
    <w:rsid w:val="005E4A7C"/>
    <w:rsid w:val="005E6251"/>
    <w:rsid w:val="006006DA"/>
    <w:rsid w:val="00602303"/>
    <w:rsid w:val="006062D7"/>
    <w:rsid w:val="00613C4D"/>
    <w:rsid w:val="00613FF6"/>
    <w:rsid w:val="00621180"/>
    <w:rsid w:val="00633176"/>
    <w:rsid w:val="00640E46"/>
    <w:rsid w:val="00642497"/>
    <w:rsid w:val="00642D59"/>
    <w:rsid w:val="0064770F"/>
    <w:rsid w:val="00663C9C"/>
    <w:rsid w:val="00667437"/>
    <w:rsid w:val="006704EB"/>
    <w:rsid w:val="00693222"/>
    <w:rsid w:val="00695C3A"/>
    <w:rsid w:val="006B38CC"/>
    <w:rsid w:val="006C2B8D"/>
    <w:rsid w:val="006C7764"/>
    <w:rsid w:val="006D38E0"/>
    <w:rsid w:val="006E4E42"/>
    <w:rsid w:val="006E6C15"/>
    <w:rsid w:val="006F60FE"/>
    <w:rsid w:val="00704B06"/>
    <w:rsid w:val="00716643"/>
    <w:rsid w:val="00716FA9"/>
    <w:rsid w:val="00723A32"/>
    <w:rsid w:val="00726C90"/>
    <w:rsid w:val="007324E0"/>
    <w:rsid w:val="00737E2B"/>
    <w:rsid w:val="0074493E"/>
    <w:rsid w:val="00745A38"/>
    <w:rsid w:val="00752816"/>
    <w:rsid w:val="007529FB"/>
    <w:rsid w:val="0075359B"/>
    <w:rsid w:val="00753EF1"/>
    <w:rsid w:val="00756C57"/>
    <w:rsid w:val="00762DAF"/>
    <w:rsid w:val="0076383D"/>
    <w:rsid w:val="00785EC2"/>
    <w:rsid w:val="00795845"/>
    <w:rsid w:val="007A4B1F"/>
    <w:rsid w:val="007A691A"/>
    <w:rsid w:val="007A7305"/>
    <w:rsid w:val="007C33DF"/>
    <w:rsid w:val="007C4A83"/>
    <w:rsid w:val="00803464"/>
    <w:rsid w:val="00806E50"/>
    <w:rsid w:val="0081058F"/>
    <w:rsid w:val="00811FE0"/>
    <w:rsid w:val="0081448C"/>
    <w:rsid w:val="008211A0"/>
    <w:rsid w:val="00836670"/>
    <w:rsid w:val="00847DAF"/>
    <w:rsid w:val="0085278E"/>
    <w:rsid w:val="00852F4D"/>
    <w:rsid w:val="00860CD3"/>
    <w:rsid w:val="00864C5A"/>
    <w:rsid w:val="008756F8"/>
    <w:rsid w:val="008910A2"/>
    <w:rsid w:val="008A08B3"/>
    <w:rsid w:val="008A4F6B"/>
    <w:rsid w:val="008B034B"/>
    <w:rsid w:val="008B3EE9"/>
    <w:rsid w:val="008B6A3A"/>
    <w:rsid w:val="008C01E1"/>
    <w:rsid w:val="008E4300"/>
    <w:rsid w:val="008E5DED"/>
    <w:rsid w:val="008F037B"/>
    <w:rsid w:val="008F50E1"/>
    <w:rsid w:val="008F5330"/>
    <w:rsid w:val="008F7086"/>
    <w:rsid w:val="009069DB"/>
    <w:rsid w:val="00907993"/>
    <w:rsid w:val="009119D2"/>
    <w:rsid w:val="00920809"/>
    <w:rsid w:val="0092287C"/>
    <w:rsid w:val="00946574"/>
    <w:rsid w:val="00950644"/>
    <w:rsid w:val="00954947"/>
    <w:rsid w:val="0095572E"/>
    <w:rsid w:val="00955B8F"/>
    <w:rsid w:val="00976D3B"/>
    <w:rsid w:val="00985EF7"/>
    <w:rsid w:val="00990697"/>
    <w:rsid w:val="00992DD1"/>
    <w:rsid w:val="00997B05"/>
    <w:rsid w:val="009A24E9"/>
    <w:rsid w:val="009A3C5F"/>
    <w:rsid w:val="009A653E"/>
    <w:rsid w:val="009B5F35"/>
    <w:rsid w:val="009D4061"/>
    <w:rsid w:val="009E67C9"/>
    <w:rsid w:val="009F03BD"/>
    <w:rsid w:val="00A03C56"/>
    <w:rsid w:val="00A054AA"/>
    <w:rsid w:val="00A27E8B"/>
    <w:rsid w:val="00A41B21"/>
    <w:rsid w:val="00A6025B"/>
    <w:rsid w:val="00A6175C"/>
    <w:rsid w:val="00A82063"/>
    <w:rsid w:val="00A9029B"/>
    <w:rsid w:val="00AA3CFF"/>
    <w:rsid w:val="00AB238E"/>
    <w:rsid w:val="00AB45F0"/>
    <w:rsid w:val="00AC383E"/>
    <w:rsid w:val="00AD05C6"/>
    <w:rsid w:val="00AE37B9"/>
    <w:rsid w:val="00AE3A1F"/>
    <w:rsid w:val="00AF3A62"/>
    <w:rsid w:val="00AF4282"/>
    <w:rsid w:val="00B05894"/>
    <w:rsid w:val="00B05ABB"/>
    <w:rsid w:val="00B06B6F"/>
    <w:rsid w:val="00B073C1"/>
    <w:rsid w:val="00B15454"/>
    <w:rsid w:val="00B178DB"/>
    <w:rsid w:val="00B200B6"/>
    <w:rsid w:val="00B231EC"/>
    <w:rsid w:val="00B25CE1"/>
    <w:rsid w:val="00B274C1"/>
    <w:rsid w:val="00B31D2A"/>
    <w:rsid w:val="00B33DAD"/>
    <w:rsid w:val="00B40032"/>
    <w:rsid w:val="00B6536A"/>
    <w:rsid w:val="00B65F80"/>
    <w:rsid w:val="00B8521C"/>
    <w:rsid w:val="00B948B2"/>
    <w:rsid w:val="00BB3DD5"/>
    <w:rsid w:val="00BC25BD"/>
    <w:rsid w:val="00BD4364"/>
    <w:rsid w:val="00BD4904"/>
    <w:rsid w:val="00BE68A1"/>
    <w:rsid w:val="00BF7C17"/>
    <w:rsid w:val="00C07AB4"/>
    <w:rsid w:val="00C07CE2"/>
    <w:rsid w:val="00C102D5"/>
    <w:rsid w:val="00C26A5E"/>
    <w:rsid w:val="00C32E67"/>
    <w:rsid w:val="00C54C64"/>
    <w:rsid w:val="00C663B1"/>
    <w:rsid w:val="00C728A7"/>
    <w:rsid w:val="00C73825"/>
    <w:rsid w:val="00C81536"/>
    <w:rsid w:val="00C83083"/>
    <w:rsid w:val="00C8501E"/>
    <w:rsid w:val="00C91205"/>
    <w:rsid w:val="00CA1019"/>
    <w:rsid w:val="00CB2A74"/>
    <w:rsid w:val="00CB4B6F"/>
    <w:rsid w:val="00CC1736"/>
    <w:rsid w:val="00CD7964"/>
    <w:rsid w:val="00CE234D"/>
    <w:rsid w:val="00CE5BF0"/>
    <w:rsid w:val="00D144DB"/>
    <w:rsid w:val="00D15A2F"/>
    <w:rsid w:val="00D277E4"/>
    <w:rsid w:val="00D31BD9"/>
    <w:rsid w:val="00D36046"/>
    <w:rsid w:val="00D545F2"/>
    <w:rsid w:val="00D60CD9"/>
    <w:rsid w:val="00D61324"/>
    <w:rsid w:val="00D715F6"/>
    <w:rsid w:val="00D71A39"/>
    <w:rsid w:val="00D737BE"/>
    <w:rsid w:val="00D83F7B"/>
    <w:rsid w:val="00D96C50"/>
    <w:rsid w:val="00DB03B1"/>
    <w:rsid w:val="00DB03B3"/>
    <w:rsid w:val="00DB3E49"/>
    <w:rsid w:val="00DC6EFC"/>
    <w:rsid w:val="00DC778F"/>
    <w:rsid w:val="00DD6362"/>
    <w:rsid w:val="00E12ED8"/>
    <w:rsid w:val="00E22E6A"/>
    <w:rsid w:val="00E27249"/>
    <w:rsid w:val="00E2730E"/>
    <w:rsid w:val="00E314C7"/>
    <w:rsid w:val="00E4132A"/>
    <w:rsid w:val="00E657FD"/>
    <w:rsid w:val="00E871D7"/>
    <w:rsid w:val="00E8735C"/>
    <w:rsid w:val="00E90CA1"/>
    <w:rsid w:val="00E96F9E"/>
    <w:rsid w:val="00E97A45"/>
    <w:rsid w:val="00EA13E6"/>
    <w:rsid w:val="00EA68E0"/>
    <w:rsid w:val="00EB0644"/>
    <w:rsid w:val="00EB65F4"/>
    <w:rsid w:val="00EB73A9"/>
    <w:rsid w:val="00EC0CA8"/>
    <w:rsid w:val="00ED5B6F"/>
    <w:rsid w:val="00EE1B2F"/>
    <w:rsid w:val="00EE2C29"/>
    <w:rsid w:val="00F03279"/>
    <w:rsid w:val="00F221FA"/>
    <w:rsid w:val="00F22438"/>
    <w:rsid w:val="00F23987"/>
    <w:rsid w:val="00F3795F"/>
    <w:rsid w:val="00F46271"/>
    <w:rsid w:val="00F520CE"/>
    <w:rsid w:val="00F54002"/>
    <w:rsid w:val="00F55FDD"/>
    <w:rsid w:val="00F60BEA"/>
    <w:rsid w:val="00F65A02"/>
    <w:rsid w:val="00F742CE"/>
    <w:rsid w:val="00F773AA"/>
    <w:rsid w:val="00F95B29"/>
    <w:rsid w:val="00FA28CB"/>
    <w:rsid w:val="00FA5CA6"/>
    <w:rsid w:val="00FB02DC"/>
    <w:rsid w:val="00FB169F"/>
    <w:rsid w:val="00FB6FAC"/>
    <w:rsid w:val="00FC272F"/>
    <w:rsid w:val="00FD6F5F"/>
    <w:rsid w:val="00FE18A4"/>
    <w:rsid w:val="00FE773F"/>
    <w:rsid w:val="00FF2113"/>
    <w:rsid w:val="00FF271F"/>
    <w:rsid w:val="00FF507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3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styleId="a5">
    <w:name w:val="Hyperlink"/>
    <w:basedOn w:val="a0"/>
    <w:uiPriority w:val="99"/>
    <w:unhideWhenUsed/>
    <w:rsid w:val="00F54002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C102D5"/>
    <w:pPr>
      <w:ind w:left="720"/>
      <w:contextualSpacing/>
    </w:pPr>
  </w:style>
  <w:style w:type="character" w:customStyle="1" w:styleId="apple-converted-space">
    <w:name w:val="apple-converted-space"/>
    <w:basedOn w:val="a0"/>
    <w:rsid w:val="00F23987"/>
  </w:style>
  <w:style w:type="table" w:styleId="a7">
    <w:name w:val="Table Grid"/>
    <w:basedOn w:val="a1"/>
    <w:uiPriority w:val="59"/>
    <w:rsid w:val="00640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C26A5E"/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0D94"/>
  </w:style>
  <w:style w:type="paragraph" w:styleId="aa">
    <w:name w:val="footer"/>
    <w:basedOn w:val="a"/>
    <w:link w:val="ab"/>
    <w:uiPriority w:val="99"/>
    <w:unhideWhenUsed/>
    <w:rsid w:val="0053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062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up.as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A15D-A35B-4878-90AD-9191A842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Mazanova</cp:lastModifiedBy>
  <cp:revision>32</cp:revision>
  <cp:lastPrinted>2016-01-18T11:51:00Z</cp:lastPrinted>
  <dcterms:created xsi:type="dcterms:W3CDTF">2016-01-13T09:46:00Z</dcterms:created>
  <dcterms:modified xsi:type="dcterms:W3CDTF">2016-01-18T11:58:00Z</dcterms:modified>
</cp:coreProperties>
</file>