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360" w:rsidRDefault="008A1360" w:rsidP="008A136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13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Советском районе прошло кустовое совещание по инвестиционному развитию территорий</w:t>
      </w:r>
    </w:p>
    <w:p w:rsidR="008A1360" w:rsidRPr="008A1360" w:rsidRDefault="008A1360" w:rsidP="008A136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A1360" w:rsidRDefault="008A1360" w:rsidP="008A136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8A1360">
        <w:rPr>
          <w:rFonts w:ascii="Times New Roman" w:hAnsi="Times New Roman" w:cs="Times New Roman"/>
          <w:color w:val="000000"/>
          <w:sz w:val="28"/>
          <w:szCs w:val="28"/>
        </w:rPr>
        <w:t>21 октяб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ря в Советском районе состоялось </w:t>
      </w:r>
      <w:r w:rsidRPr="008A1360">
        <w:rPr>
          <w:rFonts w:ascii="Times New Roman" w:hAnsi="Times New Roman" w:cs="Times New Roman"/>
          <w:color w:val="000000"/>
          <w:sz w:val="28"/>
          <w:szCs w:val="28"/>
        </w:rPr>
        <w:t>кустовое совещание, посвященное подготовке инвестиционных планов развития муниципальных образований на 2027-2028 годы. В мероприятиях приняли участие сотрудники министерства инвестиционной политики региона, представители Корпорации развития области, а также инвестиционные уполномоченные и сотрудники администраций муниципалитетов.</w:t>
      </w:r>
    </w:p>
    <w:p w:rsidR="008A1360" w:rsidRDefault="008A1360" w:rsidP="008A136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8A1360">
        <w:rPr>
          <w:rFonts w:ascii="Times New Roman" w:hAnsi="Times New Roman" w:cs="Times New Roman"/>
          <w:color w:val="000000"/>
          <w:sz w:val="28"/>
          <w:szCs w:val="28"/>
        </w:rPr>
        <w:t xml:space="preserve">В ходе совещания основное внимание уделили подготовке инвестиционных планов на 2027–2028 годы. </w:t>
      </w:r>
    </w:p>
    <w:p w:rsidR="008A1360" w:rsidRDefault="008A1360" w:rsidP="008A136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8A1360">
        <w:rPr>
          <w:rFonts w:ascii="Times New Roman" w:hAnsi="Times New Roman" w:cs="Times New Roman"/>
          <w:color w:val="000000"/>
          <w:sz w:val="28"/>
          <w:szCs w:val="28"/>
        </w:rPr>
        <w:t xml:space="preserve">Свои проекты и предложения по развитию на ближайшие два года представили администрации Марксовского, </w:t>
      </w:r>
      <w:proofErr w:type="spellStart"/>
      <w:r w:rsidRPr="008A1360">
        <w:rPr>
          <w:rFonts w:ascii="Times New Roman" w:hAnsi="Times New Roman" w:cs="Times New Roman"/>
          <w:color w:val="000000"/>
          <w:sz w:val="28"/>
          <w:szCs w:val="28"/>
        </w:rPr>
        <w:t>Ершовского</w:t>
      </w:r>
      <w:proofErr w:type="spellEnd"/>
      <w:r w:rsidRPr="008A1360">
        <w:rPr>
          <w:rFonts w:ascii="Times New Roman" w:hAnsi="Times New Roman" w:cs="Times New Roman"/>
          <w:color w:val="000000"/>
          <w:sz w:val="28"/>
          <w:szCs w:val="28"/>
        </w:rPr>
        <w:t xml:space="preserve"> и Советского районов.</w:t>
      </w:r>
    </w:p>
    <w:p w:rsidR="00DD3796" w:rsidRPr="008A1360" w:rsidRDefault="00DD3796" w:rsidP="008A1360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D3796" w:rsidRPr="008A1360" w:rsidSect="00DD3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revisionView w:inkAnnotations="0"/>
  <w:defaultTabStop w:val="708"/>
  <w:characterSpacingControl w:val="doNotCompress"/>
  <w:compat/>
  <w:rsids>
    <w:rsidRoot w:val="008A1360"/>
    <w:rsid w:val="008A1360"/>
    <w:rsid w:val="00DD3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796"/>
  </w:style>
  <w:style w:type="paragraph" w:styleId="3">
    <w:name w:val="heading 3"/>
    <w:basedOn w:val="a"/>
    <w:link w:val="30"/>
    <w:uiPriority w:val="9"/>
    <w:qFormat/>
    <w:rsid w:val="008A13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13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0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587</Characters>
  <Application>Microsoft Office Word</Application>
  <DocSecurity>0</DocSecurity>
  <Lines>4</Lines>
  <Paragraphs>1</Paragraphs>
  <ScaleCrop>false</ScaleCrop>
  <Company>Krokoz™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егорова-аа</dc:creator>
  <cp:lastModifiedBy>егорова-аа</cp:lastModifiedBy>
  <cp:revision>1</cp:revision>
  <dcterms:created xsi:type="dcterms:W3CDTF">2026-10-27T05:01:00Z</dcterms:created>
  <dcterms:modified xsi:type="dcterms:W3CDTF">2026-10-27T05:04:00Z</dcterms:modified>
</cp:coreProperties>
</file>