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2E" w:rsidRPr="0076522E" w:rsidRDefault="0076522E" w:rsidP="0076522E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522E">
        <w:rPr>
          <w:rFonts w:ascii="Times New Roman" w:hAnsi="Times New Roman" w:cs="Times New Roman"/>
          <w:b/>
          <w:sz w:val="28"/>
          <w:szCs w:val="28"/>
          <w:lang w:eastAsia="ru-RU"/>
        </w:rPr>
        <w:t>Остался месяц до главного гастрономического события региона — форума «</w:t>
      </w:r>
      <w:proofErr w:type="spellStart"/>
      <w:r w:rsidRPr="0076522E">
        <w:rPr>
          <w:rFonts w:ascii="Times New Roman" w:hAnsi="Times New Roman" w:cs="Times New Roman"/>
          <w:b/>
          <w:sz w:val="28"/>
          <w:szCs w:val="28"/>
          <w:lang w:eastAsia="ru-RU"/>
        </w:rPr>
        <w:t>Креативный</w:t>
      </w:r>
      <w:proofErr w:type="spellEnd"/>
      <w:r w:rsidRPr="007652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Саратов — гастрономия»</w:t>
      </w:r>
    </w:p>
    <w:p w:rsidR="009675C8" w:rsidRPr="0076522E" w:rsidRDefault="0076522E" w:rsidP="007652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22E">
        <w:rPr>
          <w:rFonts w:ascii="Times New Roman" w:hAnsi="Times New Roman" w:cs="Times New Roman"/>
          <w:sz w:val="28"/>
          <w:szCs w:val="28"/>
        </w:rPr>
        <w:t xml:space="preserve">25 сентября на площадке Технопарка «Саратов 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Диджитал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 xml:space="preserve">» состоится главное деловое событие региона в сфере гастрономии и 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 xml:space="preserve"> индустрий — форум «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 xml:space="preserve"> Саратов». Организаторы мероприятия: министерство инвестиционной политики Саратовской области и Корпорация развития Саратовской области.</w:t>
      </w:r>
    </w:p>
    <w:p w:rsidR="0076522E" w:rsidRPr="0076522E" w:rsidRDefault="0076522E" w:rsidP="007652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22E">
        <w:rPr>
          <w:rFonts w:ascii="Times New Roman" w:hAnsi="Times New Roman" w:cs="Times New Roman"/>
          <w:sz w:val="28"/>
          <w:szCs w:val="28"/>
        </w:rPr>
        <w:t>«В этом году Форум «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 xml:space="preserve"> Саратов» проводится в третий раз. Его история началась в 2024 году,  тогда мероприятие </w:t>
      </w:r>
      <w:proofErr w:type="gramStart"/>
      <w:r w:rsidRPr="0076522E">
        <w:rPr>
          <w:rFonts w:ascii="Times New Roman" w:hAnsi="Times New Roman" w:cs="Times New Roman"/>
          <w:sz w:val="28"/>
          <w:szCs w:val="28"/>
        </w:rPr>
        <w:t>собрало около 350 участников и было</w:t>
      </w:r>
      <w:proofErr w:type="gramEnd"/>
      <w:r w:rsidRPr="0076522E">
        <w:rPr>
          <w:rFonts w:ascii="Times New Roman" w:hAnsi="Times New Roman" w:cs="Times New Roman"/>
          <w:sz w:val="28"/>
          <w:szCs w:val="28"/>
        </w:rPr>
        <w:t xml:space="preserve"> посвящено общему развитию 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 xml:space="preserve"> индустрий в регионе. В прошлом, 2025 году, мы сделали акцент на моде: форум посетили более 400 гостей, состоялся показ мод и выставка локальных брендов. В этом году главной темой станет гастрономия», — рассказал министр Александр Марченко.</w:t>
      </w:r>
    </w:p>
    <w:p w:rsidR="0076522E" w:rsidRPr="0076522E" w:rsidRDefault="0076522E" w:rsidP="007652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22E">
        <w:rPr>
          <w:rFonts w:ascii="Times New Roman" w:hAnsi="Times New Roman" w:cs="Times New Roman"/>
          <w:sz w:val="28"/>
          <w:szCs w:val="28"/>
        </w:rPr>
        <w:t>Форум объединит федеральных экспертов, региональных рестораторов, шеф-поваров, производителей и представителей власти. В формате открытого диалога они обсудят реальные кейсы, вызовы и перспективы отрасли.</w:t>
      </w:r>
    </w:p>
    <w:p w:rsidR="0076522E" w:rsidRPr="0076522E" w:rsidRDefault="0076522E" w:rsidP="007652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22E">
        <w:rPr>
          <w:rFonts w:ascii="Times New Roman" w:hAnsi="Times New Roman" w:cs="Times New Roman"/>
          <w:sz w:val="28"/>
          <w:szCs w:val="28"/>
        </w:rPr>
        <w:t>В ближайшие дни мы раскроем подробности программы и представим спикеров, которые выступят на площадке.</w:t>
      </w:r>
    </w:p>
    <w:p w:rsidR="0076522E" w:rsidRPr="0076522E" w:rsidRDefault="0076522E" w:rsidP="0076522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6522E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522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522E">
        <w:rPr>
          <w:rFonts w:ascii="Times New Roman" w:hAnsi="Times New Roman" w:cs="Times New Roman"/>
          <w:sz w:val="28"/>
          <w:szCs w:val="28"/>
        </w:rPr>
        <w:t>сентября</w:t>
      </w:r>
      <w:r w:rsidRPr="0076522E">
        <w:rPr>
          <w:rFonts w:ascii="Times New Roman" w:hAnsi="Times New Roman" w:cs="Times New Roman"/>
          <w:sz w:val="28"/>
          <w:szCs w:val="28"/>
        </w:rPr>
        <w:br/>
        <w:t>Место: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522E">
        <w:rPr>
          <w:rFonts w:ascii="Times New Roman" w:hAnsi="Times New Roman" w:cs="Times New Roman"/>
          <w:sz w:val="28"/>
          <w:szCs w:val="28"/>
        </w:rPr>
        <w:t xml:space="preserve">Технопарк «Саратов 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Диджитал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 xml:space="preserve">» (г. Саратов, ул. 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Кутякова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>, 3)</w:t>
      </w:r>
      <w:r w:rsidRPr="0076522E">
        <w:rPr>
          <w:rFonts w:ascii="Times New Roman" w:hAnsi="Times New Roman" w:cs="Times New Roman"/>
          <w:sz w:val="28"/>
          <w:szCs w:val="28"/>
        </w:rPr>
        <w:br/>
        <w:t>До встречи на Форуме «</w:t>
      </w:r>
      <w:proofErr w:type="spellStart"/>
      <w:r w:rsidRPr="0076522E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76522E">
        <w:rPr>
          <w:rFonts w:ascii="Times New Roman" w:hAnsi="Times New Roman" w:cs="Times New Roman"/>
          <w:sz w:val="28"/>
          <w:szCs w:val="28"/>
        </w:rPr>
        <w:t xml:space="preserve"> Саратов»  </w:t>
      </w:r>
    </w:p>
    <w:sectPr w:rsidR="0076522E" w:rsidRPr="0076522E" w:rsidSect="0096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522E"/>
    <w:rsid w:val="0076522E"/>
    <w:rsid w:val="0096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C8"/>
  </w:style>
  <w:style w:type="paragraph" w:styleId="3">
    <w:name w:val="heading 3"/>
    <w:basedOn w:val="a"/>
    <w:link w:val="30"/>
    <w:uiPriority w:val="9"/>
    <w:qFormat/>
    <w:rsid w:val="007652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52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7652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>Krokoz™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2026-08-27T03:56:00Z</dcterms:created>
  <dcterms:modified xsi:type="dcterms:W3CDTF">2026-08-27T03:57:00Z</dcterms:modified>
</cp:coreProperties>
</file>