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9B1" w:rsidRPr="00EE59B1" w:rsidRDefault="00EE59B1" w:rsidP="00EE59B1">
      <w:pPr>
        <w:ind w:firstLine="709"/>
        <w:jc w:val="center"/>
        <w:rPr>
          <w:rFonts w:ascii="Times New Roman" w:hAnsi="Times New Roman" w:cs="Times New Roman"/>
          <w:b/>
          <w:sz w:val="26"/>
          <w:szCs w:val="20"/>
        </w:rPr>
      </w:pPr>
    </w:p>
    <w:p w:rsidR="00AA657A" w:rsidRPr="00EE59B1" w:rsidRDefault="00AA657A" w:rsidP="00EE59B1">
      <w:pPr>
        <w:ind w:firstLine="709"/>
        <w:jc w:val="center"/>
        <w:rPr>
          <w:rFonts w:ascii="Times New Roman" w:hAnsi="Times New Roman" w:cs="Times New Roman"/>
          <w:b/>
          <w:sz w:val="26"/>
          <w:szCs w:val="20"/>
        </w:rPr>
      </w:pPr>
      <w:r w:rsidRPr="00EE59B1">
        <w:rPr>
          <w:rFonts w:ascii="Times New Roman" w:hAnsi="Times New Roman" w:cs="Times New Roman"/>
          <w:b/>
          <w:sz w:val="26"/>
          <w:szCs w:val="20"/>
        </w:rPr>
        <w:t>СОБРАНИЕ</w:t>
      </w:r>
    </w:p>
    <w:p w:rsidR="00AA657A" w:rsidRPr="00EE59B1" w:rsidRDefault="00AA657A" w:rsidP="00EE59B1">
      <w:pPr>
        <w:ind w:firstLine="709"/>
        <w:jc w:val="center"/>
        <w:rPr>
          <w:rFonts w:ascii="Times New Roman" w:hAnsi="Times New Roman" w:cs="Times New Roman"/>
          <w:b/>
          <w:sz w:val="26"/>
          <w:szCs w:val="20"/>
        </w:rPr>
      </w:pPr>
      <w:r w:rsidRPr="00EE59B1">
        <w:rPr>
          <w:rFonts w:ascii="Times New Roman" w:hAnsi="Times New Roman" w:cs="Times New Roman"/>
          <w:b/>
          <w:sz w:val="26"/>
          <w:szCs w:val="20"/>
        </w:rPr>
        <w:t>МАРКСОВСКОГО МУНИЦИПАЛЬНОГО РАЙОНА</w:t>
      </w:r>
    </w:p>
    <w:p w:rsidR="00AA657A" w:rsidRPr="00EE59B1" w:rsidRDefault="00AA657A" w:rsidP="00EE59B1">
      <w:pPr>
        <w:ind w:firstLine="709"/>
        <w:jc w:val="center"/>
        <w:rPr>
          <w:rFonts w:ascii="Times New Roman" w:hAnsi="Times New Roman" w:cs="Times New Roman"/>
          <w:b/>
          <w:sz w:val="26"/>
          <w:szCs w:val="20"/>
        </w:rPr>
      </w:pPr>
      <w:r w:rsidRPr="00EE59B1">
        <w:rPr>
          <w:rFonts w:ascii="Times New Roman" w:hAnsi="Times New Roman" w:cs="Times New Roman"/>
          <w:b/>
          <w:sz w:val="26"/>
          <w:szCs w:val="20"/>
        </w:rPr>
        <w:t>САРАТОВСКОЙ ОБЛАСТИ</w:t>
      </w:r>
    </w:p>
    <w:p w:rsidR="00AA657A" w:rsidRPr="00EE59B1" w:rsidRDefault="00AA657A" w:rsidP="00EE59B1">
      <w:pPr>
        <w:ind w:firstLine="709"/>
        <w:jc w:val="center"/>
        <w:rPr>
          <w:rFonts w:ascii="Times New Roman" w:hAnsi="Times New Roman" w:cs="Times New Roman"/>
          <w:b/>
          <w:sz w:val="26"/>
          <w:szCs w:val="20"/>
        </w:rPr>
      </w:pPr>
    </w:p>
    <w:p w:rsidR="00AA657A" w:rsidRPr="00EE59B1" w:rsidRDefault="00AA657A" w:rsidP="00EE59B1">
      <w:pPr>
        <w:ind w:firstLine="709"/>
        <w:jc w:val="center"/>
        <w:rPr>
          <w:rFonts w:ascii="Times New Roman" w:hAnsi="Times New Roman" w:cs="Times New Roman"/>
          <w:b/>
          <w:sz w:val="26"/>
          <w:szCs w:val="20"/>
        </w:rPr>
      </w:pPr>
    </w:p>
    <w:p w:rsidR="00AA657A" w:rsidRPr="00EE59B1" w:rsidRDefault="00AA657A" w:rsidP="00EE59B1">
      <w:pPr>
        <w:ind w:firstLine="709"/>
        <w:jc w:val="center"/>
        <w:rPr>
          <w:rFonts w:ascii="Times New Roman" w:hAnsi="Times New Roman" w:cs="Times New Roman"/>
          <w:b/>
          <w:sz w:val="26"/>
          <w:szCs w:val="20"/>
        </w:rPr>
      </w:pPr>
      <w:r w:rsidRPr="00EE59B1">
        <w:rPr>
          <w:rFonts w:ascii="Times New Roman" w:hAnsi="Times New Roman" w:cs="Times New Roman"/>
          <w:b/>
          <w:sz w:val="26"/>
          <w:szCs w:val="20"/>
        </w:rPr>
        <w:t>РЕШЕНИЕ</w:t>
      </w:r>
    </w:p>
    <w:p w:rsidR="00AA657A" w:rsidRPr="00EE59B1" w:rsidRDefault="00AA657A" w:rsidP="00EE59B1">
      <w:pPr>
        <w:ind w:firstLine="709"/>
        <w:rPr>
          <w:rFonts w:ascii="Times New Roman" w:hAnsi="Times New Roman" w:cs="Times New Roman"/>
          <w:b/>
          <w:sz w:val="26"/>
          <w:szCs w:val="20"/>
        </w:rPr>
      </w:pPr>
    </w:p>
    <w:p w:rsidR="00BA565C" w:rsidRPr="00EE59B1" w:rsidRDefault="00BA565C" w:rsidP="00EE59B1">
      <w:pPr>
        <w:ind w:firstLine="709"/>
        <w:rPr>
          <w:rFonts w:ascii="Times New Roman" w:hAnsi="Times New Roman" w:cs="Times New Roman"/>
          <w:b/>
          <w:sz w:val="26"/>
          <w:szCs w:val="20"/>
        </w:rPr>
      </w:pPr>
      <w:r w:rsidRPr="00EE59B1">
        <w:rPr>
          <w:rFonts w:ascii="Times New Roman" w:hAnsi="Times New Roman" w:cs="Times New Roman"/>
          <w:b/>
          <w:sz w:val="26"/>
          <w:szCs w:val="20"/>
        </w:rPr>
        <w:t xml:space="preserve">от </w:t>
      </w:r>
      <w:r w:rsidR="00EE59B1" w:rsidRPr="00EE59B1">
        <w:rPr>
          <w:rFonts w:ascii="Times New Roman" w:hAnsi="Times New Roman" w:cs="Times New Roman"/>
          <w:b/>
          <w:sz w:val="26"/>
          <w:szCs w:val="20"/>
        </w:rPr>
        <w:t>29.09.</w:t>
      </w:r>
      <w:r w:rsidR="003A1FE9" w:rsidRPr="00EE59B1">
        <w:rPr>
          <w:rFonts w:ascii="Times New Roman" w:hAnsi="Times New Roman" w:cs="Times New Roman"/>
          <w:b/>
          <w:sz w:val="26"/>
          <w:szCs w:val="20"/>
        </w:rPr>
        <w:t xml:space="preserve">2025 </w:t>
      </w:r>
      <w:r w:rsidR="00EE59B1" w:rsidRPr="00EE59B1">
        <w:rPr>
          <w:rFonts w:ascii="Times New Roman" w:hAnsi="Times New Roman" w:cs="Times New Roman"/>
          <w:b/>
          <w:sz w:val="26"/>
          <w:szCs w:val="20"/>
        </w:rPr>
        <w:t xml:space="preserve"> года</w:t>
      </w:r>
      <w:r w:rsidRPr="00EE59B1">
        <w:rPr>
          <w:rFonts w:ascii="Times New Roman" w:hAnsi="Times New Roman" w:cs="Times New Roman"/>
          <w:b/>
          <w:sz w:val="26"/>
          <w:szCs w:val="20"/>
        </w:rPr>
        <w:t xml:space="preserve">  № </w:t>
      </w:r>
      <w:r w:rsidR="00EE59B1" w:rsidRPr="00EE59B1">
        <w:rPr>
          <w:rFonts w:ascii="Times New Roman" w:hAnsi="Times New Roman" w:cs="Times New Roman"/>
          <w:b/>
          <w:sz w:val="26"/>
          <w:szCs w:val="20"/>
        </w:rPr>
        <w:t>61/560</w:t>
      </w:r>
    </w:p>
    <w:p w:rsidR="00BA565C" w:rsidRPr="00EE59B1" w:rsidRDefault="003A1FE9" w:rsidP="00EE59B1">
      <w:pPr>
        <w:pStyle w:val="13"/>
        <w:tabs>
          <w:tab w:val="left" w:pos="896"/>
        </w:tabs>
        <w:spacing w:line="240" w:lineRule="auto"/>
        <w:ind w:left="709" w:firstLine="0"/>
        <w:rPr>
          <w:rFonts w:ascii="Times New Roman" w:hAnsi="Times New Roman" w:cs="Times New Roman"/>
          <w:b/>
          <w:sz w:val="26"/>
          <w:szCs w:val="20"/>
        </w:rPr>
      </w:pPr>
      <w:r w:rsidRPr="00EE59B1">
        <w:rPr>
          <w:rFonts w:ascii="Times New Roman" w:hAnsi="Times New Roman" w:cs="Times New Roman"/>
          <w:b/>
          <w:sz w:val="26"/>
          <w:szCs w:val="20"/>
        </w:rPr>
        <w:t xml:space="preserve">О внесении изменений в решение Собрания </w:t>
      </w:r>
      <w:r w:rsidR="002A79C8" w:rsidRPr="00EE59B1">
        <w:rPr>
          <w:rFonts w:ascii="Times New Roman" w:hAnsi="Times New Roman" w:cs="Times New Roman"/>
          <w:b/>
          <w:sz w:val="26"/>
          <w:szCs w:val="20"/>
        </w:rPr>
        <w:t>Марксовского муниципального рай</w:t>
      </w:r>
      <w:r w:rsidRPr="00EE59B1">
        <w:rPr>
          <w:rFonts w:ascii="Times New Roman" w:hAnsi="Times New Roman" w:cs="Times New Roman"/>
          <w:b/>
          <w:sz w:val="26"/>
          <w:szCs w:val="20"/>
        </w:rPr>
        <w:t xml:space="preserve">она от 27.04.2017 г. № 14/66 «Об утверждении </w:t>
      </w:r>
      <w:r w:rsidR="00BA565C" w:rsidRPr="00EE59B1">
        <w:rPr>
          <w:rFonts w:ascii="Times New Roman" w:hAnsi="Times New Roman" w:cs="Times New Roman"/>
          <w:b/>
          <w:sz w:val="26"/>
          <w:szCs w:val="20"/>
        </w:rPr>
        <w:t>Стратеги</w:t>
      </w:r>
      <w:r w:rsidRPr="00EE59B1">
        <w:rPr>
          <w:rFonts w:ascii="Times New Roman" w:hAnsi="Times New Roman" w:cs="Times New Roman"/>
          <w:b/>
          <w:sz w:val="26"/>
          <w:szCs w:val="20"/>
        </w:rPr>
        <w:t>и</w:t>
      </w:r>
      <w:r w:rsidR="00BA565C" w:rsidRPr="00EE59B1">
        <w:rPr>
          <w:rFonts w:ascii="Times New Roman" w:hAnsi="Times New Roman" w:cs="Times New Roman"/>
          <w:b/>
          <w:sz w:val="26"/>
          <w:szCs w:val="20"/>
        </w:rPr>
        <w:t xml:space="preserve"> социально-экономического развития Марксовского муниципального района Саратовской области до 2030 года</w:t>
      </w:r>
      <w:r w:rsidRPr="00EE59B1">
        <w:rPr>
          <w:rFonts w:ascii="Times New Roman" w:hAnsi="Times New Roman" w:cs="Times New Roman"/>
          <w:b/>
          <w:sz w:val="26"/>
          <w:szCs w:val="20"/>
        </w:rPr>
        <w:t>»</w:t>
      </w:r>
      <w:r w:rsidR="00BA565C" w:rsidRPr="00EE59B1">
        <w:rPr>
          <w:rFonts w:ascii="Times New Roman" w:hAnsi="Times New Roman" w:cs="Times New Roman"/>
          <w:b/>
          <w:sz w:val="26"/>
          <w:szCs w:val="20"/>
        </w:rPr>
        <w:t xml:space="preserve"> </w:t>
      </w:r>
    </w:p>
    <w:p w:rsidR="00C95583" w:rsidRPr="00EE59B1" w:rsidRDefault="00C95583" w:rsidP="00EE59B1">
      <w:pPr>
        <w:pStyle w:val="affff0"/>
        <w:tabs>
          <w:tab w:val="left" w:pos="896"/>
        </w:tabs>
        <w:ind w:firstLine="709"/>
        <w:rPr>
          <w:rFonts w:ascii="Times New Roman" w:hAnsi="Times New Roman" w:cs="Times New Roman"/>
          <w:sz w:val="26"/>
          <w:szCs w:val="20"/>
        </w:rPr>
      </w:pPr>
    </w:p>
    <w:p w:rsidR="00AA657A" w:rsidRPr="00EE59B1" w:rsidRDefault="00AA657A" w:rsidP="00EE59B1">
      <w:pPr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На основании Устава Марксовского муниципального района, Собрание Марксовского муниципального района</w:t>
      </w:r>
    </w:p>
    <w:p w:rsidR="00AA657A" w:rsidRPr="00EE59B1" w:rsidRDefault="00AA657A" w:rsidP="00EE59B1">
      <w:pPr>
        <w:ind w:firstLine="709"/>
        <w:rPr>
          <w:rFonts w:ascii="Times New Roman" w:hAnsi="Times New Roman" w:cs="Times New Roman"/>
          <w:sz w:val="26"/>
          <w:szCs w:val="20"/>
        </w:rPr>
      </w:pPr>
    </w:p>
    <w:p w:rsidR="00AA657A" w:rsidRPr="00EE59B1" w:rsidRDefault="00AA657A" w:rsidP="00EE59B1">
      <w:pPr>
        <w:ind w:firstLine="709"/>
        <w:jc w:val="center"/>
        <w:rPr>
          <w:rFonts w:ascii="Times New Roman" w:hAnsi="Times New Roman" w:cs="Times New Roman"/>
          <w:b/>
          <w:sz w:val="26"/>
          <w:szCs w:val="20"/>
        </w:rPr>
      </w:pPr>
      <w:r w:rsidRPr="00EE59B1">
        <w:rPr>
          <w:rFonts w:ascii="Times New Roman" w:hAnsi="Times New Roman" w:cs="Times New Roman"/>
          <w:b/>
          <w:sz w:val="26"/>
          <w:szCs w:val="20"/>
        </w:rPr>
        <w:t>РЕШИЛО:</w:t>
      </w:r>
    </w:p>
    <w:p w:rsidR="00C95583" w:rsidRPr="00EE59B1" w:rsidRDefault="00C95583" w:rsidP="00EE59B1">
      <w:pPr>
        <w:pStyle w:val="affff0"/>
        <w:tabs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</w:p>
    <w:p w:rsidR="003B2CD8" w:rsidRPr="00EE59B1" w:rsidRDefault="003A1FE9" w:rsidP="00EE59B1">
      <w:pPr>
        <w:pStyle w:val="affff0"/>
        <w:numPr>
          <w:ilvl w:val="0"/>
          <w:numId w:val="64"/>
        </w:numPr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Внести в решение Собрания Марксовского муниципального района  от  27.04.2017 г. № 14/66 «Об утверждении Стратегии социально-экономического развития Марксовского муниципального района Саратовской области до 2030 года»</w:t>
      </w:r>
      <w:r w:rsidR="003B2CD8" w:rsidRPr="00EE59B1">
        <w:rPr>
          <w:rFonts w:ascii="Times New Roman" w:hAnsi="Times New Roman" w:cs="Times New Roman"/>
          <w:sz w:val="26"/>
          <w:szCs w:val="20"/>
        </w:rPr>
        <w:t xml:space="preserve"> следующие изменения:</w:t>
      </w:r>
    </w:p>
    <w:p w:rsidR="003B2CD8" w:rsidRPr="00EE59B1" w:rsidRDefault="002116A9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1.1</w:t>
      </w:r>
      <w:r w:rsidR="00252C97" w:rsidRPr="00EE59B1">
        <w:rPr>
          <w:rFonts w:ascii="Times New Roman" w:hAnsi="Times New Roman" w:cs="Times New Roman"/>
          <w:sz w:val="26"/>
          <w:szCs w:val="20"/>
        </w:rPr>
        <w:t>.</w:t>
      </w:r>
      <w:r w:rsidRPr="00EE59B1">
        <w:rPr>
          <w:rFonts w:ascii="Times New Roman" w:hAnsi="Times New Roman" w:cs="Times New Roman"/>
          <w:sz w:val="26"/>
          <w:szCs w:val="20"/>
        </w:rPr>
        <w:t xml:space="preserve"> Н</w:t>
      </w:r>
      <w:r w:rsidR="003B2CD8" w:rsidRPr="00EE59B1">
        <w:rPr>
          <w:rFonts w:ascii="Times New Roman" w:hAnsi="Times New Roman" w:cs="Times New Roman"/>
          <w:sz w:val="26"/>
          <w:szCs w:val="20"/>
        </w:rPr>
        <w:t>аименование изложить в следующей редакции:</w:t>
      </w:r>
    </w:p>
    <w:p w:rsidR="00EB1F17" w:rsidRPr="00EE59B1" w:rsidRDefault="003B2CD8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«Об утверждении Стратегии социально-экономического развития Марксовского муниципального района Саратовской области до 2030 года</w:t>
      </w:r>
      <w:r w:rsidR="002A79C8" w:rsidRPr="00EE59B1">
        <w:rPr>
          <w:rFonts w:ascii="Times New Roman" w:hAnsi="Times New Roman" w:cs="Times New Roman"/>
          <w:sz w:val="26"/>
          <w:szCs w:val="20"/>
        </w:rPr>
        <w:t xml:space="preserve"> и на перспективу до 2036 года</w:t>
      </w:r>
      <w:r w:rsidR="002116A9" w:rsidRPr="00EE59B1">
        <w:rPr>
          <w:rFonts w:ascii="Times New Roman" w:hAnsi="Times New Roman" w:cs="Times New Roman"/>
          <w:sz w:val="26"/>
          <w:szCs w:val="20"/>
        </w:rPr>
        <w:t>».</w:t>
      </w:r>
    </w:p>
    <w:p w:rsidR="003B2CD8" w:rsidRPr="00EE59B1" w:rsidRDefault="002116A9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1.2</w:t>
      </w:r>
      <w:r w:rsidR="00252C97" w:rsidRPr="00EE59B1">
        <w:rPr>
          <w:rFonts w:ascii="Times New Roman" w:hAnsi="Times New Roman" w:cs="Times New Roman"/>
          <w:sz w:val="26"/>
          <w:szCs w:val="20"/>
        </w:rPr>
        <w:t>.</w:t>
      </w:r>
      <w:r w:rsidRPr="00EE59B1">
        <w:rPr>
          <w:rFonts w:ascii="Times New Roman" w:hAnsi="Times New Roman" w:cs="Times New Roman"/>
          <w:sz w:val="26"/>
          <w:szCs w:val="20"/>
        </w:rPr>
        <w:t xml:space="preserve"> П</w:t>
      </w:r>
      <w:r w:rsidR="003B2CD8" w:rsidRPr="00EE59B1">
        <w:rPr>
          <w:rFonts w:ascii="Times New Roman" w:hAnsi="Times New Roman" w:cs="Times New Roman"/>
          <w:sz w:val="26"/>
          <w:szCs w:val="20"/>
        </w:rPr>
        <w:t>ункт 1 изложить в следующей редакции:</w:t>
      </w:r>
    </w:p>
    <w:p w:rsidR="003B2CD8" w:rsidRPr="00EE59B1" w:rsidRDefault="002116A9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«1.</w:t>
      </w:r>
      <w:r w:rsidR="003B2CD8" w:rsidRPr="00EE59B1">
        <w:rPr>
          <w:rFonts w:ascii="Times New Roman" w:hAnsi="Times New Roman" w:cs="Times New Roman"/>
          <w:sz w:val="26"/>
          <w:szCs w:val="20"/>
        </w:rPr>
        <w:t>Утвердить Стратегию социально-экономического развития Марксовского муниципального района Саратовской области до 2030 год</w:t>
      </w:r>
      <w:r w:rsidR="00927B49" w:rsidRPr="00EE59B1">
        <w:rPr>
          <w:rFonts w:ascii="Times New Roman" w:hAnsi="Times New Roman" w:cs="Times New Roman"/>
          <w:sz w:val="26"/>
          <w:szCs w:val="20"/>
        </w:rPr>
        <w:t>а и на перспективу до 2036 года</w:t>
      </w:r>
      <w:r w:rsidR="003B2CD8" w:rsidRPr="00EE59B1">
        <w:rPr>
          <w:rFonts w:ascii="Times New Roman" w:hAnsi="Times New Roman" w:cs="Times New Roman"/>
          <w:sz w:val="26"/>
          <w:szCs w:val="20"/>
        </w:rPr>
        <w:t xml:space="preserve"> согласно </w:t>
      </w:r>
      <w:hyperlink w:anchor="sub_1000" w:history="1">
        <w:r w:rsidR="003B2CD8" w:rsidRPr="00EE59B1">
          <w:rPr>
            <w:rFonts w:ascii="Times New Roman" w:hAnsi="Times New Roman" w:cs="Times New Roman"/>
            <w:sz w:val="26"/>
            <w:szCs w:val="20"/>
          </w:rPr>
          <w:t>приложению</w:t>
        </w:r>
      </w:hyperlink>
      <w:r w:rsidR="00964164" w:rsidRPr="00EE59B1">
        <w:rPr>
          <w:rFonts w:ascii="Times New Roman" w:hAnsi="Times New Roman" w:cs="Times New Roman"/>
          <w:sz w:val="26"/>
          <w:szCs w:val="20"/>
        </w:rPr>
        <w:t>.».</w:t>
      </w:r>
    </w:p>
    <w:p w:rsidR="000D2F29" w:rsidRPr="00EE59B1" w:rsidRDefault="00252C97" w:rsidP="00EE59B1">
      <w:pPr>
        <w:pStyle w:val="affff0"/>
        <w:tabs>
          <w:tab w:val="left" w:pos="896"/>
          <w:tab w:val="left" w:pos="1843"/>
          <w:tab w:val="left" w:pos="1985"/>
        </w:tabs>
        <w:ind w:left="1418" w:firstLine="0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1.3. </w:t>
      </w:r>
      <w:r w:rsidR="00964164" w:rsidRPr="00EE59B1">
        <w:rPr>
          <w:rFonts w:ascii="Times New Roman" w:hAnsi="Times New Roman" w:cs="Times New Roman"/>
          <w:sz w:val="26"/>
          <w:szCs w:val="20"/>
        </w:rPr>
        <w:t>В приложении</w:t>
      </w:r>
      <w:r w:rsidR="000D2F29" w:rsidRPr="00EE59B1">
        <w:rPr>
          <w:rFonts w:ascii="Times New Roman" w:hAnsi="Times New Roman" w:cs="Times New Roman"/>
          <w:sz w:val="26"/>
          <w:szCs w:val="20"/>
        </w:rPr>
        <w:t>:</w:t>
      </w:r>
    </w:p>
    <w:p w:rsidR="00493362" w:rsidRPr="00EE59B1" w:rsidRDefault="000D2F29" w:rsidP="00EE59B1">
      <w:pPr>
        <w:pStyle w:val="affff0"/>
        <w:tabs>
          <w:tab w:val="left" w:pos="709"/>
          <w:tab w:val="left" w:pos="896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1.3.1</w:t>
      </w:r>
      <w:r w:rsidR="00252C97" w:rsidRPr="00EE59B1">
        <w:rPr>
          <w:rFonts w:ascii="Times New Roman" w:hAnsi="Times New Roman" w:cs="Times New Roman"/>
          <w:sz w:val="26"/>
          <w:szCs w:val="20"/>
        </w:rPr>
        <w:t>.</w:t>
      </w:r>
      <w:r w:rsidR="00927B49" w:rsidRPr="00EE59B1">
        <w:rPr>
          <w:rFonts w:ascii="Times New Roman" w:hAnsi="Times New Roman" w:cs="Times New Roman"/>
          <w:sz w:val="26"/>
          <w:szCs w:val="20"/>
        </w:rPr>
        <w:t xml:space="preserve"> Н</w:t>
      </w:r>
      <w:r w:rsidR="00493362" w:rsidRPr="00EE59B1">
        <w:rPr>
          <w:rFonts w:ascii="Times New Roman" w:hAnsi="Times New Roman" w:cs="Times New Roman"/>
          <w:sz w:val="26"/>
          <w:szCs w:val="20"/>
        </w:rPr>
        <w:t>аименование изложить в следующей редакции:</w:t>
      </w:r>
    </w:p>
    <w:p w:rsidR="00493362" w:rsidRPr="00EE59B1" w:rsidRDefault="00A532F3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«Стратегия</w:t>
      </w:r>
      <w:r w:rsidR="00493362" w:rsidRPr="00EE59B1">
        <w:rPr>
          <w:rFonts w:ascii="Times New Roman" w:hAnsi="Times New Roman" w:cs="Times New Roman"/>
          <w:sz w:val="26"/>
          <w:szCs w:val="20"/>
        </w:rPr>
        <w:t xml:space="preserve"> социально-экономического развития Марксовского муниципального района Саратовской области до 2030 года и на перспективу до 2036 года</w:t>
      </w:r>
      <w:r w:rsidR="000D2F29" w:rsidRPr="00EE59B1">
        <w:rPr>
          <w:rFonts w:ascii="Times New Roman" w:hAnsi="Times New Roman" w:cs="Times New Roman"/>
          <w:sz w:val="26"/>
          <w:szCs w:val="20"/>
        </w:rPr>
        <w:t>».</w:t>
      </w:r>
    </w:p>
    <w:p w:rsidR="00AD280D" w:rsidRPr="00EE59B1" w:rsidRDefault="000D2F29" w:rsidP="00EE59B1">
      <w:pPr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1.3.2</w:t>
      </w:r>
      <w:r w:rsidR="00252C97" w:rsidRPr="00EE59B1">
        <w:rPr>
          <w:rFonts w:ascii="Times New Roman" w:hAnsi="Times New Roman" w:cs="Times New Roman"/>
          <w:sz w:val="26"/>
          <w:szCs w:val="20"/>
        </w:rPr>
        <w:t>.</w:t>
      </w:r>
      <w:r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927B49" w:rsidRPr="00EE59B1">
        <w:rPr>
          <w:rFonts w:ascii="Times New Roman" w:hAnsi="Times New Roman" w:cs="Times New Roman"/>
          <w:sz w:val="26"/>
          <w:szCs w:val="20"/>
        </w:rPr>
        <w:t xml:space="preserve">Содержание после </w:t>
      </w:r>
      <w:r w:rsidR="00AD280D" w:rsidRPr="00EE59B1">
        <w:rPr>
          <w:rFonts w:ascii="Times New Roman" w:hAnsi="Times New Roman" w:cs="Times New Roman"/>
          <w:sz w:val="26"/>
          <w:szCs w:val="20"/>
        </w:rPr>
        <w:t xml:space="preserve"> слов «до 2030 года» дополнить словами «и на перспективу до 2036 года»</w:t>
      </w:r>
      <w:r w:rsidR="004372F4" w:rsidRPr="00EE59B1">
        <w:rPr>
          <w:rFonts w:ascii="Times New Roman" w:hAnsi="Times New Roman" w:cs="Times New Roman"/>
          <w:sz w:val="26"/>
          <w:szCs w:val="20"/>
        </w:rPr>
        <w:t>.</w:t>
      </w:r>
    </w:p>
    <w:p w:rsidR="00AA4E3E" w:rsidRPr="00EE59B1" w:rsidRDefault="004372F4" w:rsidP="00EE59B1">
      <w:pPr>
        <w:pStyle w:val="1"/>
        <w:tabs>
          <w:tab w:val="left" w:pos="317"/>
          <w:tab w:val="left" w:pos="567"/>
        </w:tabs>
        <w:spacing w:before="0" w:after="0"/>
        <w:ind w:left="709" w:firstLine="709"/>
        <w:jc w:val="both"/>
        <w:rPr>
          <w:rFonts w:ascii="Times New Roman" w:hAnsi="Times New Roman" w:cs="Times New Roman"/>
          <w:b w:val="0"/>
          <w:color w:val="auto"/>
          <w:sz w:val="26"/>
          <w:szCs w:val="20"/>
        </w:rPr>
      </w:pPr>
      <w:r w:rsidRPr="00EE59B1">
        <w:rPr>
          <w:rFonts w:ascii="Times New Roman" w:hAnsi="Times New Roman" w:cs="Times New Roman"/>
          <w:b w:val="0"/>
          <w:color w:val="auto"/>
          <w:sz w:val="26"/>
          <w:szCs w:val="20"/>
        </w:rPr>
        <w:t>1.3.3</w:t>
      </w:r>
      <w:r w:rsidR="00252C97" w:rsidRPr="00EE59B1">
        <w:rPr>
          <w:rFonts w:ascii="Times New Roman" w:hAnsi="Times New Roman" w:cs="Times New Roman"/>
          <w:b w:val="0"/>
          <w:color w:val="auto"/>
          <w:sz w:val="26"/>
          <w:szCs w:val="20"/>
        </w:rPr>
        <w:t>.</w:t>
      </w:r>
      <w:r w:rsidR="007D4DC2" w:rsidRPr="00EE59B1">
        <w:rPr>
          <w:rFonts w:ascii="Times New Roman" w:hAnsi="Times New Roman" w:cs="Times New Roman"/>
          <w:b w:val="0"/>
          <w:color w:val="auto"/>
          <w:sz w:val="26"/>
          <w:szCs w:val="20"/>
        </w:rPr>
        <w:t xml:space="preserve"> </w:t>
      </w:r>
      <w:r w:rsidRPr="00EE59B1">
        <w:rPr>
          <w:rFonts w:ascii="Times New Roman" w:hAnsi="Times New Roman" w:cs="Times New Roman"/>
          <w:b w:val="0"/>
          <w:color w:val="auto"/>
          <w:sz w:val="26"/>
          <w:szCs w:val="20"/>
        </w:rPr>
        <w:t>Раздел</w:t>
      </w:r>
      <w:r w:rsidR="00A532F3" w:rsidRPr="00EE59B1">
        <w:rPr>
          <w:rFonts w:ascii="Times New Roman" w:hAnsi="Times New Roman" w:cs="Times New Roman"/>
          <w:b w:val="0"/>
          <w:color w:val="auto"/>
          <w:sz w:val="26"/>
          <w:szCs w:val="20"/>
        </w:rPr>
        <w:t xml:space="preserve"> </w:t>
      </w:r>
      <w:r w:rsidR="00927B49" w:rsidRPr="00EE59B1">
        <w:rPr>
          <w:rFonts w:ascii="Times New Roman" w:hAnsi="Times New Roman" w:cs="Times New Roman"/>
          <w:b w:val="0"/>
          <w:color w:val="auto"/>
          <w:sz w:val="26"/>
          <w:szCs w:val="20"/>
        </w:rPr>
        <w:t>1</w:t>
      </w:r>
      <w:r w:rsidR="00AA4E3E" w:rsidRPr="00EE59B1">
        <w:rPr>
          <w:rFonts w:ascii="Times New Roman" w:hAnsi="Times New Roman" w:cs="Times New Roman"/>
          <w:b w:val="0"/>
          <w:color w:val="auto"/>
          <w:sz w:val="26"/>
          <w:szCs w:val="20"/>
        </w:rPr>
        <w:t xml:space="preserve">. «Общие положения» </w:t>
      </w:r>
      <w:r w:rsidR="004A286E" w:rsidRPr="00EE59B1">
        <w:rPr>
          <w:rFonts w:ascii="Times New Roman" w:hAnsi="Times New Roman" w:cs="Times New Roman"/>
          <w:b w:val="0"/>
          <w:color w:val="auto"/>
          <w:sz w:val="26"/>
          <w:szCs w:val="20"/>
        </w:rPr>
        <w:t>после слов</w:t>
      </w:r>
      <w:r w:rsidR="00AA4E3E" w:rsidRPr="00EE59B1">
        <w:rPr>
          <w:rFonts w:ascii="Times New Roman" w:hAnsi="Times New Roman" w:cs="Times New Roman"/>
          <w:b w:val="0"/>
          <w:color w:val="auto"/>
          <w:sz w:val="26"/>
          <w:szCs w:val="20"/>
        </w:rPr>
        <w:t xml:space="preserve"> «</w:t>
      </w:r>
      <w:r w:rsidR="004A286E" w:rsidRPr="00EE59B1">
        <w:rPr>
          <w:rFonts w:ascii="Times New Roman" w:hAnsi="Times New Roman" w:cs="Times New Roman"/>
          <w:b w:val="0"/>
          <w:color w:val="auto"/>
          <w:sz w:val="26"/>
          <w:szCs w:val="20"/>
        </w:rPr>
        <w:t xml:space="preserve">до 2030 года» дополнить словами </w:t>
      </w:r>
      <w:r w:rsidRPr="00EE59B1">
        <w:rPr>
          <w:rFonts w:ascii="Times New Roman" w:hAnsi="Times New Roman" w:cs="Times New Roman"/>
          <w:b w:val="0"/>
          <w:color w:val="auto"/>
          <w:sz w:val="26"/>
          <w:szCs w:val="20"/>
        </w:rPr>
        <w:t>«и на перспективу до 2036 года».</w:t>
      </w:r>
    </w:p>
    <w:p w:rsidR="004A286E" w:rsidRPr="00EE59B1" w:rsidRDefault="004372F4" w:rsidP="00EE59B1">
      <w:pPr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1.3.4</w:t>
      </w:r>
      <w:r w:rsidR="00252C97" w:rsidRPr="00EE59B1">
        <w:rPr>
          <w:rFonts w:ascii="Times New Roman" w:hAnsi="Times New Roman" w:cs="Times New Roman"/>
          <w:sz w:val="26"/>
          <w:szCs w:val="20"/>
        </w:rPr>
        <w:t>.</w:t>
      </w:r>
      <w:r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10191C" w:rsidRPr="00EE59B1">
        <w:rPr>
          <w:rFonts w:ascii="Times New Roman" w:hAnsi="Times New Roman" w:cs="Times New Roman"/>
          <w:sz w:val="26"/>
          <w:szCs w:val="20"/>
        </w:rPr>
        <w:t xml:space="preserve">Абзац 2 подраздела  «Введение»  раздела </w:t>
      </w:r>
      <w:r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927B49" w:rsidRPr="00EE59B1">
        <w:rPr>
          <w:rFonts w:ascii="Times New Roman" w:hAnsi="Times New Roman" w:cs="Times New Roman"/>
          <w:sz w:val="26"/>
          <w:szCs w:val="20"/>
        </w:rPr>
        <w:t>1</w:t>
      </w:r>
      <w:r w:rsidRPr="00EE59B1">
        <w:rPr>
          <w:rFonts w:ascii="Times New Roman" w:hAnsi="Times New Roman" w:cs="Times New Roman"/>
          <w:sz w:val="26"/>
          <w:szCs w:val="20"/>
        </w:rPr>
        <w:t xml:space="preserve"> «Общие положения»</w:t>
      </w:r>
      <w:r w:rsidR="006D5A5D" w:rsidRPr="00EE59B1">
        <w:rPr>
          <w:rStyle w:val="a3"/>
          <w:rFonts w:ascii="Times New Roman" w:hAnsi="Times New Roman" w:cs="Times New Roman"/>
          <w:b w:val="0"/>
          <w:bCs/>
          <w:color w:val="auto"/>
          <w:sz w:val="26"/>
          <w:szCs w:val="20"/>
        </w:rPr>
        <w:t xml:space="preserve"> изложить в новой редакции:</w:t>
      </w:r>
    </w:p>
    <w:p w:rsidR="006D5A5D" w:rsidRPr="00EE59B1" w:rsidRDefault="006D5A5D" w:rsidP="00EE59B1">
      <w:pPr>
        <w:ind w:left="709" w:firstLine="708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«Стратегия исходит из целевых ориентиров, заданных в программных документах федерального уровня: </w:t>
      </w:r>
      <w:proofErr w:type="gramStart"/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Послания Президента Российской Федерации Федеральному Собранию Российской Федерации от 29 февраля 2024 года, </w:t>
      </w:r>
      <w:hyperlink r:id="rId8" w:anchor="/document/71937200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Указа</w:t>
        </w:r>
      </w:hyperlink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Президента Российско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й Федерации от 7 мая 2018 года №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204 «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О национальных целях и стратегических задачах развития Российской Федерации на период до 2024 года»,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9" w:anchor="/document/408992634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Указа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Президента Российской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Федерации от 7 мая 2024 года №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309 «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О национальных целях развития Российс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кой Федерации на период до 2030 года и на</w:t>
      </w:r>
      <w:proofErr w:type="gramEnd"/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proofErr w:type="gramStart"/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перспективу до 2036 года»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10" w:anchor="/document/403015816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Основ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государственной политики в сфере стратегического планирования в Российской Федерации, утвержденных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11" w:anchor="/document/403015816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Указом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Президента Россий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ской Ф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едерации от 8 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lastRenderedPageBreak/>
        <w:t>ноября 2021 года №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633,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12" w:anchor="/document/71587690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Основ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государственной политики регионального развития Российс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кой Федерации на период до 2025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утвержденных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13" w:anchor="/document/71587690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Указом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Президента Российской Ф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едерации от 16 января 2017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года 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№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13,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14" w:anchor="/document/70284810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государственной национальной политики Российс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кой Федерации на период до 2025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утвержденной</w:t>
      </w:r>
      <w:proofErr w:type="gramEnd"/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15" w:anchor="/document/70284810/entry/0" w:history="1">
        <w:proofErr w:type="gramStart"/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Указом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Президента Российск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ой Фед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ерации от 19 декабря 2012 года №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1666,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16" w:anchor="/document/71672608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экономической безопасности Российской Федерации на период д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о 2030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утвержденной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17" w:anchor="/document/71672608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Указом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Президента Росс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ийской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Федерации от 13 мая 2017 года №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208,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18" w:anchor="/document/401425792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национальной безопасности Российской Федерации, утвержденной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19" w:anchor="/document/401425792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Указом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Президента Росс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ийской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Федерации от 2 июля 2021 года №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400,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20" w:anchor="/document/411243583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пространственного развития Российс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кой Федерации на период до 2030 года с прогнозом до</w:t>
      </w:r>
      <w:proofErr w:type="gramEnd"/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proofErr w:type="gramStart"/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2036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утвержденной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21" w:anchor="/document/411243583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распоряжением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Правительства Российской 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Фед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ерации от 28 декабря 2024 года №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4146-р,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22" w:anchor="/document/402929258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Единого плана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по достижению национальных целей развития Российс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кой Федерации на период до 2024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да и на плановый период до 2030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утвержденного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23" w:anchor="/document/402907041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распоряжением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Правительства Российс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кой Фе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дерации от 1 октября 2021 года №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2765-р,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24" w:anchor="/document/411256963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Единого плана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по достижению национальных целей развит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ия Российской Федерации до 2030 года и на перспективу</w:t>
      </w:r>
      <w:proofErr w:type="gramEnd"/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proofErr w:type="gramStart"/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до 2036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утвержденного Правительством Рос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сийской Федерации 9 января 2025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Основы государственного регулирования внешнеторговой деятельности, утвержденные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25" w:anchor="/document/12133486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Федеральным законом</w:t>
        </w:r>
      </w:hyperlink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от 8 декабря 2023 года №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164-ФЗ,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26" w:anchor="/document/408618353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научно-технологического развития Российской Федерации, утвержденной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27" w:anchor="/document/408618353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Указом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Президента Российск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ой Федерации от 28 февраля 20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24 года №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145,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28" w:anchor="/document/71394822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развития промышленности строительн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ых материалов на период до 2020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 и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дальнейшую перспективу до 2030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утвержденной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29" w:anchor="/document/71394822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распоряжением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Правительства</w:t>
      </w:r>
      <w:proofErr w:type="gramEnd"/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proofErr w:type="gramStart"/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Российской Федерации от 1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0 мая 2016 года №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868-р,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30" w:anchor="/document/72690266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развития машиностроения для пищевой и перерабатывающей промышле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нности России на период до 2030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утвержденной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31" w:anchor="/document/72690266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распоряжением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Правительства Российск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ой Фед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ерации от 30 августа 2019 года №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1931-р,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32" w:anchor="/document/400335155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развития лесного комплек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са Российской Федерации до 2030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утвержденной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33" w:anchor="/document/400335155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распоряжением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Правительства Российск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ой Фед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ерации от 11 февраля 2021 года №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312-р,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34" w:anchor="/document/402845784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Концепции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развития </w:t>
      </w:r>
      <w:proofErr w:type="spellStart"/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креативных</w:t>
      </w:r>
      <w:proofErr w:type="spellEnd"/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(творческих) индустрий и механизмов</w:t>
      </w:r>
      <w:proofErr w:type="gramEnd"/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proofErr w:type="gramStart"/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осуществления их го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сударственной поддержки до 2030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утвержденной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35" w:anchor="/document/402845784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распоряжением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Правительства Российско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й Феде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рации от 20 сентября 2021 года №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2613-р,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36" w:anchor="/document/407103744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развития беспилотной авиации Российс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кой Федерации на период до 2030 года и на перспективу до 2035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 и плана мероприятий по ее реализации, утвержденной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37" w:anchor="/document/407103744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распоряжением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Правительства Росси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йской 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Федерации от 21 июня 2023 года №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1630-р,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38" w:anchor="/document/72264534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развития здравоохранения в Российской 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Федерации на период</w:t>
      </w:r>
      <w:proofErr w:type="gramEnd"/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proofErr w:type="gramStart"/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до 2025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утвержденной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39" w:anchor="/document/72264534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Указом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Президента Росс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ийской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Федерации от 6 июня 2019 года №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254,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40" w:anchor="/document/406888976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комплексной безопасности детей в Российс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кой Федерации на период до 2030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утвержденной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41" w:anchor="/document/406888976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Указом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Президента Росс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ийской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Федерации от 17 мая 2023 года №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358,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42" w:anchor="/document/410384259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государственной культу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рной политики на период до 2030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утвержденной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43" w:anchor="/document/410384259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распоряжением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Правительства Российско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й Феде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рации от 11 сентября 2024 года №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2501-р,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44" w:anchor="/document/72092260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Концепции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государственной миграционной</w:t>
      </w:r>
      <w:proofErr w:type="gramEnd"/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proofErr w:type="gramStart"/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политики Российской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Федерации на 2019 – 2025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годы, утвержденной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45" w:anchor="/document/72092260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Указом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Президента Российск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ой Фед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ерации от 31 октября 2018 года №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622,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46" w:anchor="/document/72761648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развития туризма в Российс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кой Федерации на период до 2035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утвержденной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47" w:anchor="/document/72761648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распоряжением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Правительства Российско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й Феде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рации от 20 сентября 2019 года №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2129-р,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48" w:anchor="/document/74966492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развития физической культуры и спорта в Российс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кой Федерации на период до 2030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утвержденной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49" w:anchor="/document/74966492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распоряжением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Правительства Российс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кой Фе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дерации от</w:t>
      </w:r>
      <w:proofErr w:type="gramEnd"/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proofErr w:type="gramStart"/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24 ноября 2020 года №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3081-р,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50" w:anchor="/document/406063861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развития автомобильной промышленнос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ти Российской Федерации до 2035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утвержденной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51" w:anchor="/document/406063861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распоряжением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Правительства Российск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ой 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lastRenderedPageBreak/>
        <w:t xml:space="preserve">Федерации от 28 декабря 2022 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 №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4261-р,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52" w:anchor="/document/72622534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Долгосрочной стратегии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развития зернового комплек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са Российской Федерации до 2035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утвержденной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53" w:anchor="/document/72622534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распоряжением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Правительства Российск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ой Фед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ерации от 10 августа 2019 года №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1796-р,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54" w:anchor="/document/406931204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Концепции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технологичес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кого развития на период до 2030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утвержденной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55" w:anchor="/document/406931204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распоряжением</w:t>
        </w:r>
      </w:hyperlink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Правительства Российской Федерации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от</w:t>
      </w:r>
      <w:proofErr w:type="gramEnd"/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proofErr w:type="gramStart"/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20 мая 2023 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года №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1315-р,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56" w:anchor="/document/406065441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Национальной стратегии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дейс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твий в интересах женщин на 2023-2030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годы, утвержденной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57" w:anchor="/document/406065441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распоряжением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Правительства Российск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ой Фед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ерации от 29 декабря 2022 года №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4356-р,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58" w:anchor="/document/70169264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Основ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государственной политики в области экологического развития Российской Федерации 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на период до 2030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утвержденных Президентом Росс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ийской Федерации 30 апреля 2012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59" w:anchor="/document/71659074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экологической безопасности Российс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кой Федерации на период до 2025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утвержденной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60" w:anchor="/document/71659074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Указом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Президента</w:t>
      </w:r>
      <w:proofErr w:type="gramEnd"/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proofErr w:type="gramStart"/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Российс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кой Фе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дерации от 19 апреля 2017 года №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176,</w:t>
      </w:r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61" w:anchor="/document/402994476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006BD5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социально-экономического развития Российской Федерации с низким уровнем вы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бросов парниковых газов до 2050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утвержденной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62" w:anchor="/document/402994476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распоряжением</w:t>
        </w:r>
      </w:hyperlink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Правительства Российск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ой Фед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ерации от 29 октября 2021 года №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3052-р,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63" w:anchor="/document/401509630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Целей и основных направлений</w:t>
        </w:r>
      </w:hyperlink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 устойчивого (в том числе зеленого) развития Российской Федерации, утвержденных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64" w:anchor="/document/401509630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распоряжением</w:t>
        </w:r>
      </w:hyperlink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Правительства Росси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йской 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Федерации от 14 июля 2021 года №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1912-р,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65" w:anchor="/document/71670570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развития информационного общества</w:t>
      </w:r>
      <w:proofErr w:type="gramEnd"/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proofErr w:type="gramStart"/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в Российской Федерации на 2017-2030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годы, утвержденной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66" w:anchor="/document/71670570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Указом</w:t>
        </w:r>
      </w:hyperlink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Президента Рос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сийско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й Федерации от 9 мая 2017 года №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203,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67" w:anchor="/document/408120989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развития отрасли связи Российс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кой Федерации на период до 2035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утвержденной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68" w:anchor="/document/408120989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распоряжением</w:t>
        </w:r>
      </w:hyperlink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Правительства Российс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кой Федерации от 24 ноября 2023 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года №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3339-р,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69" w:anchor="/document/411866542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Энергетической стратегии</w:t>
        </w:r>
      </w:hyperlink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Российс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кой Федерации на период до 2050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утвержденной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70" w:anchor="/document/411866542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распоряжением</w:t>
        </w:r>
      </w:hyperlink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Правительства Российской Федерации 12 а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преля 2025 года №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908-р,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71" w:anchor="/document/403156321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Транспортной стратегии</w:t>
        </w:r>
        <w:proofErr w:type="gramEnd"/>
      </w:hyperlink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proofErr w:type="gramStart"/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Российской Федерации до 2030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а с прогнозом на период до 2035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утвержденной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72" w:anchor="/document/403156321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распоряжением</w:t>
        </w:r>
      </w:hyperlink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Правительства Российс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кой Фе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дерации от 27 ноября 2021 года №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3363-р,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73" w:anchor="/document/409441699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развития минерально-сырьевой базы Российской Федерации до 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2050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утвержденной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74" w:anchor="/document/409441699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распоряжением</w:t>
        </w:r>
      </w:hyperlink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Правительства Росси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йской 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Федерации от 11 июля 2024 года №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1838-р,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75" w:anchor="/document/72871784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в области развития гражданской обороны, защиты населения и территорий от чрезвычайных ситуаций, обеспечения пожарной безопасности и</w:t>
      </w:r>
      <w:proofErr w:type="gramEnd"/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proofErr w:type="gramStart"/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безопасности людей на во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дных объектах на период до 2030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утвержденной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76" w:anchor="/document/72871784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Указом</w:t>
        </w:r>
      </w:hyperlink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Президента Российск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ой Фед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ерации от 16 октября 2019 года №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501,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77" w:anchor="/document/411235491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противодействия экстремизму в Российской Федерации, утвержденной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78" w:anchor="/document/411235491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Указом</w:t>
        </w:r>
      </w:hyperlink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Президента Российск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ой Фед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ерации от 28 декабря 2024 года №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1124,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79" w:anchor="/document/74484683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государственной политики Российской Федерации в отношении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российского казачества на 2021 – 2030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годы, утвержденной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80" w:anchor="/document/74484683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Указом</w:t>
        </w:r>
      </w:hyperlink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Президента Российс</w:t>
      </w:r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кой Федерации от 9 августа 2020</w:t>
      </w:r>
      <w:proofErr w:type="gramEnd"/>
      <w:r w:rsidR="009F514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года №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505,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81" w:anchor="/document/407887147/entry/100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Стратегии</w:t>
        </w:r>
      </w:hyperlink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повышения финансовой грамотности и формирова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ния финансовой культуры до 2030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года, утвержденной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hyperlink r:id="rId82" w:anchor="/document/407887147/entry/0" w:history="1">
        <w:r w:rsidRPr="00EE59B1">
          <w:rPr>
            <w:rStyle w:val="afffff"/>
            <w:rFonts w:ascii="Times New Roman" w:hAnsi="Times New Roman"/>
            <w:color w:val="auto"/>
            <w:sz w:val="26"/>
            <w:szCs w:val="20"/>
            <w:u w:val="none"/>
            <w:shd w:val="clear" w:color="auto" w:fill="FFFFFF"/>
          </w:rPr>
          <w:t>распоряжением</w:t>
        </w:r>
      </w:hyperlink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Правительства Российск</w:t>
      </w:r>
      <w:r w:rsidR="00340CB2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 xml:space="preserve">ой Федерации от 24 октября 2023 года № </w:t>
      </w:r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2958-р и других отраслевых документах стратегического планирования федерального уровня</w:t>
      </w:r>
      <w:proofErr w:type="gramStart"/>
      <w:r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.»</w:t>
      </w:r>
      <w:r w:rsidR="008C4AB9" w:rsidRPr="00EE59B1">
        <w:rPr>
          <w:rFonts w:ascii="Times New Roman" w:hAnsi="Times New Roman" w:cs="Times New Roman"/>
          <w:sz w:val="26"/>
          <w:szCs w:val="20"/>
          <w:shd w:val="clear" w:color="auto" w:fill="FFFFFF"/>
        </w:rPr>
        <w:t>.</w:t>
      </w:r>
      <w:proofErr w:type="gramEnd"/>
    </w:p>
    <w:p w:rsidR="000251B2" w:rsidRPr="00EE59B1" w:rsidRDefault="008C4AB9" w:rsidP="00EE59B1">
      <w:pPr>
        <w:pStyle w:val="affff0"/>
        <w:tabs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1.3.5</w:t>
      </w:r>
      <w:r w:rsidR="00252C97" w:rsidRPr="00EE59B1">
        <w:rPr>
          <w:rFonts w:ascii="Times New Roman" w:hAnsi="Times New Roman" w:cs="Times New Roman"/>
          <w:sz w:val="26"/>
          <w:szCs w:val="20"/>
        </w:rPr>
        <w:t>.</w:t>
      </w:r>
      <w:r w:rsidR="00B61C7D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5E010F" w:rsidRPr="00EE59B1">
        <w:rPr>
          <w:rFonts w:ascii="Times New Roman" w:hAnsi="Times New Roman" w:cs="Times New Roman"/>
          <w:sz w:val="26"/>
          <w:szCs w:val="20"/>
        </w:rPr>
        <w:t>П</w:t>
      </w:r>
      <w:r w:rsidR="00B61C7D" w:rsidRPr="00EE59B1">
        <w:rPr>
          <w:rFonts w:ascii="Times New Roman" w:hAnsi="Times New Roman" w:cs="Times New Roman"/>
          <w:sz w:val="26"/>
          <w:szCs w:val="20"/>
        </w:rPr>
        <w:t>унк</w:t>
      </w:r>
      <w:r w:rsidR="005E010F" w:rsidRPr="00EE59B1">
        <w:rPr>
          <w:rFonts w:ascii="Times New Roman" w:hAnsi="Times New Roman" w:cs="Times New Roman"/>
          <w:sz w:val="26"/>
          <w:szCs w:val="20"/>
        </w:rPr>
        <w:t>т</w:t>
      </w:r>
      <w:r w:rsidR="00B61C7D" w:rsidRPr="00EE59B1">
        <w:rPr>
          <w:rFonts w:ascii="Times New Roman" w:hAnsi="Times New Roman" w:cs="Times New Roman"/>
          <w:sz w:val="26"/>
          <w:szCs w:val="20"/>
        </w:rPr>
        <w:t xml:space="preserve"> 1.1 подраздела 1 раздела </w:t>
      </w:r>
      <w:r w:rsidR="00927B49" w:rsidRPr="00EE59B1">
        <w:rPr>
          <w:rFonts w:ascii="Times New Roman" w:hAnsi="Times New Roman" w:cs="Times New Roman"/>
          <w:sz w:val="26"/>
          <w:szCs w:val="20"/>
        </w:rPr>
        <w:t>1</w:t>
      </w:r>
      <w:r w:rsidR="00B61C7D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5E010F" w:rsidRPr="00EE59B1">
        <w:rPr>
          <w:rFonts w:ascii="Times New Roman" w:hAnsi="Times New Roman" w:cs="Times New Roman"/>
          <w:sz w:val="26"/>
          <w:szCs w:val="20"/>
        </w:rPr>
        <w:t>дополнить словами</w:t>
      </w:r>
      <w:r w:rsidR="000251B2" w:rsidRPr="00EE59B1">
        <w:rPr>
          <w:rFonts w:ascii="Times New Roman" w:hAnsi="Times New Roman" w:cs="Times New Roman"/>
          <w:sz w:val="26"/>
          <w:szCs w:val="20"/>
        </w:rPr>
        <w:t xml:space="preserve"> «Численность населения на 01.01.2023 года составила </w:t>
      </w:r>
      <w:r w:rsidR="002E362F" w:rsidRPr="00EE59B1">
        <w:rPr>
          <w:rFonts w:ascii="Times New Roman" w:hAnsi="Times New Roman" w:cs="Times New Roman"/>
          <w:sz w:val="26"/>
          <w:szCs w:val="20"/>
        </w:rPr>
        <w:t>– 59,0</w:t>
      </w:r>
      <w:r w:rsidR="000251B2" w:rsidRPr="00EE59B1">
        <w:rPr>
          <w:rFonts w:ascii="Times New Roman" w:hAnsi="Times New Roman" w:cs="Times New Roman"/>
          <w:sz w:val="26"/>
          <w:szCs w:val="20"/>
        </w:rPr>
        <w:t xml:space="preserve">  тыс</w:t>
      </w:r>
      <w:proofErr w:type="gramStart"/>
      <w:r w:rsidR="000251B2" w:rsidRPr="00EE59B1">
        <w:rPr>
          <w:rFonts w:ascii="Times New Roman" w:hAnsi="Times New Roman" w:cs="Times New Roman"/>
          <w:sz w:val="26"/>
          <w:szCs w:val="20"/>
        </w:rPr>
        <w:t>.ч</w:t>
      </w:r>
      <w:proofErr w:type="gramEnd"/>
      <w:r w:rsidR="000251B2" w:rsidRPr="00EE59B1">
        <w:rPr>
          <w:rFonts w:ascii="Times New Roman" w:hAnsi="Times New Roman" w:cs="Times New Roman"/>
          <w:sz w:val="26"/>
          <w:szCs w:val="20"/>
        </w:rPr>
        <w:t>ел., в том чи</w:t>
      </w:r>
      <w:r w:rsidR="002E362F" w:rsidRPr="00EE59B1">
        <w:rPr>
          <w:rFonts w:ascii="Times New Roman" w:hAnsi="Times New Roman" w:cs="Times New Roman"/>
          <w:sz w:val="26"/>
          <w:szCs w:val="20"/>
        </w:rPr>
        <w:t>сле в городе - 29,9 тыс. чел</w:t>
      </w:r>
      <w:r w:rsidR="000251B2" w:rsidRPr="00EE59B1">
        <w:rPr>
          <w:rFonts w:ascii="Times New Roman" w:hAnsi="Times New Roman" w:cs="Times New Roman"/>
          <w:sz w:val="26"/>
          <w:szCs w:val="20"/>
        </w:rPr>
        <w:t>.»</w:t>
      </w:r>
      <w:r w:rsidR="005E010F" w:rsidRPr="00EE59B1">
        <w:rPr>
          <w:rFonts w:ascii="Times New Roman" w:hAnsi="Times New Roman" w:cs="Times New Roman"/>
          <w:sz w:val="26"/>
          <w:szCs w:val="20"/>
        </w:rPr>
        <w:t>.</w:t>
      </w:r>
    </w:p>
    <w:p w:rsidR="00A532F3" w:rsidRPr="00EE59B1" w:rsidRDefault="005E010F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1.3.6</w:t>
      </w:r>
      <w:r w:rsidR="00252C97" w:rsidRPr="00EE59B1">
        <w:rPr>
          <w:rFonts w:ascii="Times New Roman" w:hAnsi="Times New Roman" w:cs="Times New Roman"/>
          <w:sz w:val="26"/>
          <w:szCs w:val="20"/>
        </w:rPr>
        <w:t>.</w:t>
      </w:r>
      <w:r w:rsidRPr="00EE59B1">
        <w:rPr>
          <w:rFonts w:ascii="Times New Roman" w:hAnsi="Times New Roman" w:cs="Times New Roman"/>
          <w:sz w:val="26"/>
          <w:szCs w:val="20"/>
        </w:rPr>
        <w:t xml:space="preserve">  А</w:t>
      </w:r>
      <w:r w:rsidR="00456744" w:rsidRPr="00EE59B1">
        <w:rPr>
          <w:rFonts w:ascii="Times New Roman" w:hAnsi="Times New Roman" w:cs="Times New Roman"/>
          <w:sz w:val="26"/>
          <w:szCs w:val="20"/>
        </w:rPr>
        <w:t>бзац</w:t>
      </w:r>
      <w:r w:rsidR="00BA4BEF" w:rsidRPr="00EE59B1">
        <w:rPr>
          <w:rFonts w:ascii="Times New Roman" w:hAnsi="Times New Roman" w:cs="Times New Roman"/>
          <w:sz w:val="26"/>
          <w:szCs w:val="20"/>
        </w:rPr>
        <w:t xml:space="preserve"> 6 пункта</w:t>
      </w:r>
      <w:r w:rsidR="002E362F" w:rsidRPr="00EE59B1">
        <w:rPr>
          <w:rFonts w:ascii="Times New Roman" w:hAnsi="Times New Roman" w:cs="Times New Roman"/>
          <w:sz w:val="26"/>
          <w:szCs w:val="20"/>
        </w:rPr>
        <w:t xml:space="preserve"> 1.2 </w:t>
      </w:r>
      <w:r w:rsidR="00456744" w:rsidRPr="00EE59B1">
        <w:rPr>
          <w:rFonts w:ascii="Times New Roman" w:hAnsi="Times New Roman" w:cs="Times New Roman"/>
          <w:sz w:val="26"/>
          <w:szCs w:val="20"/>
        </w:rPr>
        <w:t xml:space="preserve">подраздела 1 раздела 1 </w:t>
      </w:r>
      <w:r w:rsidR="002E362F" w:rsidRPr="00EE59B1">
        <w:rPr>
          <w:rFonts w:ascii="Times New Roman" w:hAnsi="Times New Roman" w:cs="Times New Roman"/>
          <w:sz w:val="26"/>
          <w:szCs w:val="20"/>
        </w:rPr>
        <w:t>после слов «на левом берегу  р. Волги</w:t>
      </w:r>
      <w:r w:rsidR="00456744" w:rsidRPr="00EE59B1">
        <w:rPr>
          <w:rFonts w:ascii="Times New Roman" w:hAnsi="Times New Roman" w:cs="Times New Roman"/>
          <w:sz w:val="26"/>
          <w:szCs w:val="20"/>
        </w:rPr>
        <w:t>, что» дополнить словами «</w:t>
      </w:r>
      <w:r w:rsidR="002E362F" w:rsidRPr="00EE59B1">
        <w:rPr>
          <w:rFonts w:ascii="Times New Roman" w:hAnsi="Times New Roman" w:cs="Times New Roman"/>
          <w:sz w:val="26"/>
          <w:szCs w:val="20"/>
        </w:rPr>
        <w:t>с развитием</w:t>
      </w:r>
      <w:r w:rsidR="001560DF" w:rsidRPr="00EE59B1">
        <w:rPr>
          <w:rFonts w:ascii="Times New Roman" w:hAnsi="Times New Roman" w:cs="Times New Roman"/>
          <w:sz w:val="26"/>
          <w:szCs w:val="20"/>
        </w:rPr>
        <w:t xml:space="preserve"> водных транспортных перевозок».</w:t>
      </w:r>
    </w:p>
    <w:p w:rsidR="002E7422" w:rsidRPr="00EE59B1" w:rsidRDefault="00456744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1.3.7</w:t>
      </w:r>
      <w:r w:rsidR="00252C97" w:rsidRPr="00EE59B1">
        <w:rPr>
          <w:rFonts w:ascii="Times New Roman" w:hAnsi="Times New Roman" w:cs="Times New Roman"/>
          <w:sz w:val="26"/>
          <w:szCs w:val="20"/>
        </w:rPr>
        <w:t>.</w:t>
      </w:r>
      <w:r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1560DF" w:rsidRPr="00EE59B1">
        <w:rPr>
          <w:rFonts w:ascii="Times New Roman" w:hAnsi="Times New Roman" w:cs="Times New Roman"/>
          <w:sz w:val="26"/>
          <w:szCs w:val="20"/>
        </w:rPr>
        <w:t>В а</w:t>
      </w:r>
      <w:r w:rsidR="00C048C0" w:rsidRPr="00EE59B1">
        <w:rPr>
          <w:rFonts w:ascii="Times New Roman" w:hAnsi="Times New Roman" w:cs="Times New Roman"/>
          <w:sz w:val="26"/>
          <w:szCs w:val="20"/>
        </w:rPr>
        <w:t>бзац</w:t>
      </w:r>
      <w:r w:rsidR="001560DF" w:rsidRPr="00EE59B1">
        <w:rPr>
          <w:rFonts w:ascii="Times New Roman" w:hAnsi="Times New Roman" w:cs="Times New Roman"/>
          <w:sz w:val="26"/>
          <w:szCs w:val="20"/>
        </w:rPr>
        <w:t>е</w:t>
      </w:r>
      <w:r w:rsidR="00C048C0" w:rsidRPr="00EE59B1">
        <w:rPr>
          <w:rFonts w:ascii="Times New Roman" w:hAnsi="Times New Roman" w:cs="Times New Roman"/>
          <w:sz w:val="26"/>
          <w:szCs w:val="20"/>
        </w:rPr>
        <w:t xml:space="preserve"> 7</w:t>
      </w:r>
      <w:r w:rsidR="00BA4BEF" w:rsidRPr="00EE59B1">
        <w:rPr>
          <w:rFonts w:ascii="Times New Roman" w:hAnsi="Times New Roman" w:cs="Times New Roman"/>
          <w:sz w:val="26"/>
          <w:szCs w:val="20"/>
        </w:rPr>
        <w:t xml:space="preserve"> пункта </w:t>
      </w:r>
      <w:r w:rsidR="001560DF" w:rsidRPr="00EE59B1">
        <w:rPr>
          <w:rFonts w:ascii="Times New Roman" w:hAnsi="Times New Roman" w:cs="Times New Roman"/>
          <w:sz w:val="26"/>
          <w:szCs w:val="20"/>
        </w:rPr>
        <w:t>1.2</w:t>
      </w:r>
      <w:r w:rsidR="002E7422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1560DF" w:rsidRPr="00EE59B1">
        <w:rPr>
          <w:rFonts w:ascii="Times New Roman" w:hAnsi="Times New Roman" w:cs="Times New Roman"/>
          <w:sz w:val="26"/>
          <w:szCs w:val="20"/>
        </w:rPr>
        <w:t xml:space="preserve">подраздела 1 </w:t>
      </w:r>
      <w:r w:rsidR="00927B49" w:rsidRPr="00EE59B1">
        <w:rPr>
          <w:rFonts w:ascii="Times New Roman" w:hAnsi="Times New Roman" w:cs="Times New Roman"/>
          <w:sz w:val="26"/>
          <w:szCs w:val="20"/>
        </w:rPr>
        <w:t xml:space="preserve">раздела 1 </w:t>
      </w:r>
      <w:r w:rsidR="002E7422" w:rsidRPr="00EE59B1">
        <w:rPr>
          <w:rFonts w:ascii="Times New Roman" w:hAnsi="Times New Roman" w:cs="Times New Roman"/>
          <w:sz w:val="26"/>
          <w:szCs w:val="20"/>
        </w:rPr>
        <w:t xml:space="preserve">цифры «20» </w:t>
      </w:r>
      <w:r w:rsidR="00927B49" w:rsidRPr="00EE59B1">
        <w:rPr>
          <w:rFonts w:ascii="Times New Roman" w:hAnsi="Times New Roman" w:cs="Times New Roman"/>
          <w:sz w:val="26"/>
          <w:szCs w:val="20"/>
        </w:rPr>
        <w:t>заменить цифрами «40».</w:t>
      </w:r>
    </w:p>
    <w:p w:rsidR="00170DEF" w:rsidRPr="00EE59B1" w:rsidRDefault="00170DEF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1.3.8</w:t>
      </w:r>
      <w:r w:rsidR="00252C97" w:rsidRPr="00EE59B1">
        <w:rPr>
          <w:rFonts w:ascii="Times New Roman" w:hAnsi="Times New Roman" w:cs="Times New Roman"/>
          <w:sz w:val="26"/>
          <w:szCs w:val="20"/>
        </w:rPr>
        <w:t>.</w:t>
      </w:r>
      <w:r w:rsidRPr="00EE59B1">
        <w:rPr>
          <w:rFonts w:ascii="Times New Roman" w:hAnsi="Times New Roman" w:cs="Times New Roman"/>
          <w:sz w:val="26"/>
          <w:szCs w:val="20"/>
        </w:rPr>
        <w:t xml:space="preserve"> Пункт 4.1 подраздела 4 раздела 1 изложить в следующей редакции:</w:t>
      </w:r>
    </w:p>
    <w:p w:rsidR="00561C40" w:rsidRPr="00EE59B1" w:rsidRDefault="00170DEF" w:rsidP="00EE59B1">
      <w:pPr>
        <w:pStyle w:val="affff0"/>
        <w:tabs>
          <w:tab w:val="left" w:pos="896"/>
        </w:tabs>
        <w:ind w:firstLine="709"/>
        <w:jc w:val="center"/>
        <w:rPr>
          <w:rFonts w:ascii="Times New Roman" w:hAnsi="Times New Roman" w:cs="Times New Roman"/>
          <w:color w:val="00B050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«</w:t>
      </w:r>
      <w:r w:rsidR="00561C40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561C40" w:rsidRPr="00EE59B1">
        <w:rPr>
          <w:rFonts w:ascii="Times New Roman" w:hAnsi="Times New Roman" w:cs="Times New Roman"/>
          <w:bCs/>
          <w:sz w:val="26"/>
          <w:szCs w:val="20"/>
        </w:rPr>
        <w:t>4.1. Анализ потенциала развития промышленного производства</w:t>
      </w:r>
      <w:r w:rsidR="00561C40" w:rsidRPr="00EE59B1">
        <w:rPr>
          <w:rFonts w:ascii="Times New Roman" w:hAnsi="Times New Roman" w:cs="Times New Roman"/>
          <w:b/>
          <w:bCs/>
          <w:color w:val="00B050"/>
          <w:sz w:val="26"/>
          <w:szCs w:val="20"/>
        </w:rPr>
        <w:t xml:space="preserve"> </w:t>
      </w:r>
    </w:p>
    <w:p w:rsidR="00561C40" w:rsidRPr="00EE59B1" w:rsidRDefault="00561C40" w:rsidP="00EE59B1">
      <w:pPr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lastRenderedPageBreak/>
        <w:t>Объем отгруженной товарной продукции и оказанных услуг в целом по промышленности района по полному кругу организаций за 9 месяцев 2016 года составляет 5,2 млрд. рублей, что в 2,1 раза превышает аналогичный показатель за соответствующий период прошлого года в действующих ценах.</w:t>
      </w:r>
    </w:p>
    <w:p w:rsidR="00561C40" w:rsidRPr="00EE59B1" w:rsidRDefault="00561C40" w:rsidP="00EE59B1">
      <w:pPr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Значительно увеличил объем отгрузки за 9 месяцев 2016 г. к уровню 9 месяцев 2015 г. следующий вид деятельности: производство пищевых продуктов, включая напитки, и табака (200,0 %). Рост отгруженной продукции в обрабатывающем секторе, прежде всего, обусловлен увеличением объема отгруженных товаров в физическом объеме, т.к. выходят на запланированные производственные мощности предприятия, завершившие реализацию инвестиционных проектов и мероприятия по реконструкции производственных линий (ООО «Товарное хозяйство», ООО «</w:t>
      </w:r>
      <w:proofErr w:type="spellStart"/>
      <w:r w:rsidRPr="00EE59B1">
        <w:rPr>
          <w:rFonts w:ascii="Times New Roman" w:hAnsi="Times New Roman" w:cs="Times New Roman"/>
          <w:sz w:val="26"/>
          <w:szCs w:val="20"/>
        </w:rPr>
        <w:t>Пивзавод</w:t>
      </w:r>
      <w:proofErr w:type="spellEnd"/>
      <w:r w:rsidRPr="00EE59B1">
        <w:rPr>
          <w:rFonts w:ascii="Times New Roman" w:hAnsi="Times New Roman" w:cs="Times New Roman"/>
          <w:sz w:val="26"/>
          <w:szCs w:val="20"/>
        </w:rPr>
        <w:t xml:space="preserve"> </w:t>
      </w:r>
      <w:proofErr w:type="spellStart"/>
      <w:r w:rsidRPr="00EE59B1">
        <w:rPr>
          <w:rFonts w:ascii="Times New Roman" w:hAnsi="Times New Roman" w:cs="Times New Roman"/>
          <w:sz w:val="26"/>
          <w:szCs w:val="20"/>
        </w:rPr>
        <w:t>Марксовский</w:t>
      </w:r>
      <w:proofErr w:type="spellEnd"/>
      <w:r w:rsidRPr="00EE59B1">
        <w:rPr>
          <w:rFonts w:ascii="Times New Roman" w:hAnsi="Times New Roman" w:cs="Times New Roman"/>
          <w:sz w:val="26"/>
          <w:szCs w:val="20"/>
        </w:rPr>
        <w:t>»). Ряд инвестиционных проектов продолжает свою реализацию на предприятиях переработки, а значит, ожидается положительная динамика объемов промышленного производства в ближайшей перспективе.</w:t>
      </w:r>
    </w:p>
    <w:p w:rsidR="00561C40" w:rsidRPr="00EE59B1" w:rsidRDefault="00561C40" w:rsidP="00EE59B1">
      <w:pPr>
        <w:pStyle w:val="affff0"/>
        <w:tabs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 По виду деятельности производство и распределение электроэнергии газа и воды также положительный темп роста, который по итогам 9 месяцев 2016 года составил 103,8%  к уровню соответствующего периода 2015 года. </w:t>
      </w:r>
    </w:p>
    <w:p w:rsidR="00561C40" w:rsidRPr="00EE59B1" w:rsidRDefault="00561C40" w:rsidP="00EE59B1">
      <w:pPr>
        <w:pStyle w:val="affff0"/>
        <w:tabs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Динамика объемов отгрузки товаров собственного производства, начиная с 2013 года, характеризуется данными, представленными в таблице: </w:t>
      </w:r>
    </w:p>
    <w:p w:rsidR="00561C40" w:rsidRPr="00EE59B1" w:rsidRDefault="00561C40" w:rsidP="00EE59B1">
      <w:pPr>
        <w:pStyle w:val="affff0"/>
        <w:tabs>
          <w:tab w:val="left" w:pos="896"/>
        </w:tabs>
        <w:ind w:left="284" w:firstLine="709"/>
        <w:jc w:val="center"/>
        <w:rPr>
          <w:rFonts w:ascii="Times New Roman" w:hAnsi="Times New Roman" w:cs="Times New Roman"/>
          <w:bCs/>
          <w:sz w:val="26"/>
          <w:szCs w:val="20"/>
        </w:rPr>
      </w:pPr>
      <w:r w:rsidRPr="00EE59B1">
        <w:rPr>
          <w:rFonts w:ascii="Times New Roman" w:hAnsi="Times New Roman" w:cs="Times New Roman"/>
          <w:bCs/>
          <w:sz w:val="26"/>
          <w:szCs w:val="20"/>
        </w:rPr>
        <w:t xml:space="preserve">Динамика </w:t>
      </w:r>
      <w:proofErr w:type="gramStart"/>
      <w:r w:rsidRPr="00EE59B1">
        <w:rPr>
          <w:rFonts w:ascii="Times New Roman" w:hAnsi="Times New Roman" w:cs="Times New Roman"/>
          <w:sz w:val="26"/>
          <w:szCs w:val="20"/>
        </w:rPr>
        <w:t>темпов роста отгрузки товаров собственного производства</w:t>
      </w:r>
      <w:proofErr w:type="gramEnd"/>
      <w:r w:rsidRPr="00EE59B1">
        <w:rPr>
          <w:rFonts w:ascii="Times New Roman" w:hAnsi="Times New Roman" w:cs="Times New Roman"/>
          <w:bCs/>
          <w:sz w:val="26"/>
          <w:szCs w:val="20"/>
        </w:rPr>
        <w:t xml:space="preserve"> в секторе обрабатывающих производств в муниципальном районе</w:t>
      </w:r>
    </w:p>
    <w:p w:rsidR="00561C40" w:rsidRPr="00EE59B1" w:rsidRDefault="00561C40" w:rsidP="00EE59B1">
      <w:pPr>
        <w:pStyle w:val="affff0"/>
        <w:tabs>
          <w:tab w:val="left" w:pos="896"/>
        </w:tabs>
        <w:ind w:left="284" w:firstLine="709"/>
        <w:jc w:val="right"/>
        <w:rPr>
          <w:rFonts w:ascii="Times New Roman" w:hAnsi="Times New Roman" w:cs="Times New Roman"/>
          <w:bCs/>
          <w:sz w:val="26"/>
          <w:szCs w:val="20"/>
        </w:rPr>
      </w:pPr>
      <w:r w:rsidRPr="00EE59B1">
        <w:rPr>
          <w:rFonts w:ascii="Times New Roman" w:hAnsi="Times New Roman" w:cs="Times New Roman"/>
          <w:bCs/>
          <w:sz w:val="26"/>
          <w:szCs w:val="20"/>
        </w:rPr>
        <w:t xml:space="preserve">Таблица 4.1.1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7"/>
        <w:gridCol w:w="5387"/>
      </w:tblGrid>
      <w:tr w:rsidR="00561C40" w:rsidRPr="00EE59B1" w:rsidTr="00C83022">
        <w:trPr>
          <w:trHeight w:val="231"/>
        </w:trPr>
        <w:tc>
          <w:tcPr>
            <w:tcW w:w="3827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Год</w:t>
            </w:r>
          </w:p>
        </w:tc>
        <w:tc>
          <w:tcPr>
            <w:tcW w:w="5387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firstLine="0"/>
              <w:rPr>
                <w:rFonts w:ascii="Times New Roman" w:hAnsi="Times New Roman" w:cs="Times New Roman"/>
                <w:sz w:val="26"/>
                <w:szCs w:val="20"/>
              </w:rPr>
            </w:pPr>
            <w:proofErr w:type="gramStart"/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в</w:t>
            </w:r>
            <w:proofErr w:type="gramEnd"/>
            <w:r w:rsidRPr="00EE59B1">
              <w:rPr>
                <w:rFonts w:ascii="Times New Roman" w:hAnsi="Times New Roman" w:cs="Times New Roman"/>
                <w:sz w:val="26"/>
                <w:szCs w:val="20"/>
              </w:rPr>
              <w:t xml:space="preserve"> % к соответствующему периоду предыдущего года</w:t>
            </w:r>
          </w:p>
        </w:tc>
      </w:tr>
      <w:tr w:rsidR="00561C40" w:rsidRPr="00EE59B1" w:rsidTr="003A5077">
        <w:trPr>
          <w:trHeight w:val="255"/>
        </w:trPr>
        <w:tc>
          <w:tcPr>
            <w:tcW w:w="3827" w:type="dxa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2013</w:t>
            </w:r>
          </w:p>
        </w:tc>
        <w:tc>
          <w:tcPr>
            <w:tcW w:w="5387" w:type="dxa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113,2</w:t>
            </w:r>
          </w:p>
        </w:tc>
      </w:tr>
      <w:tr w:rsidR="00561C40" w:rsidRPr="00EE59B1" w:rsidTr="003A5077">
        <w:trPr>
          <w:trHeight w:val="255"/>
        </w:trPr>
        <w:tc>
          <w:tcPr>
            <w:tcW w:w="3827" w:type="dxa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2014</w:t>
            </w:r>
          </w:p>
        </w:tc>
        <w:tc>
          <w:tcPr>
            <w:tcW w:w="5387" w:type="dxa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94,1</w:t>
            </w:r>
          </w:p>
        </w:tc>
      </w:tr>
      <w:tr w:rsidR="00561C40" w:rsidRPr="00EE59B1" w:rsidTr="003A5077">
        <w:trPr>
          <w:trHeight w:val="255"/>
        </w:trPr>
        <w:tc>
          <w:tcPr>
            <w:tcW w:w="3827" w:type="dxa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2015</w:t>
            </w:r>
          </w:p>
        </w:tc>
        <w:tc>
          <w:tcPr>
            <w:tcW w:w="5387" w:type="dxa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190,0</w:t>
            </w:r>
          </w:p>
        </w:tc>
      </w:tr>
      <w:tr w:rsidR="00561C40" w:rsidRPr="00EE59B1" w:rsidTr="003A5077">
        <w:trPr>
          <w:trHeight w:val="255"/>
        </w:trPr>
        <w:tc>
          <w:tcPr>
            <w:tcW w:w="3827" w:type="dxa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 xml:space="preserve">9 мес.2016 </w:t>
            </w:r>
          </w:p>
        </w:tc>
        <w:tc>
          <w:tcPr>
            <w:tcW w:w="5387" w:type="dxa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210,0</w:t>
            </w:r>
          </w:p>
        </w:tc>
      </w:tr>
    </w:tbl>
    <w:p w:rsidR="00561C40" w:rsidRPr="00EE59B1" w:rsidRDefault="00561C40" w:rsidP="00EE59B1">
      <w:pPr>
        <w:tabs>
          <w:tab w:val="left" w:pos="709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proofErr w:type="gramStart"/>
      <w:r w:rsidRPr="00EE59B1">
        <w:rPr>
          <w:rFonts w:ascii="Times New Roman" w:hAnsi="Times New Roman" w:cs="Times New Roman"/>
          <w:sz w:val="26"/>
          <w:szCs w:val="20"/>
        </w:rPr>
        <w:t>Наиболее значимый вклад в экономику района вносит предприятие переработки сельскохозяйственной продукции - «Товарное хозяйство»,  доля которого в общем объёме отгруженной продукции обрабатывающих производств составляет более 40% и ООО НПФ МОССАР, доля которого  составляет более – 30,0%. Также, одними из стабильно развивающихся предприятий района продолжают оставатьс</w:t>
      </w:r>
      <w:r w:rsidR="003A5077" w:rsidRPr="00EE59B1">
        <w:rPr>
          <w:rFonts w:ascii="Times New Roman" w:hAnsi="Times New Roman" w:cs="Times New Roman"/>
          <w:sz w:val="26"/>
          <w:szCs w:val="20"/>
        </w:rPr>
        <w:t xml:space="preserve">я </w:t>
      </w:r>
      <w:r w:rsidRPr="00EE59B1">
        <w:rPr>
          <w:rFonts w:ascii="Times New Roman" w:hAnsi="Times New Roman" w:cs="Times New Roman"/>
          <w:sz w:val="26"/>
          <w:szCs w:val="20"/>
        </w:rPr>
        <w:t>ООО «</w:t>
      </w:r>
      <w:proofErr w:type="spellStart"/>
      <w:r w:rsidRPr="00EE59B1">
        <w:rPr>
          <w:rFonts w:ascii="Times New Roman" w:hAnsi="Times New Roman" w:cs="Times New Roman"/>
          <w:sz w:val="26"/>
          <w:szCs w:val="20"/>
        </w:rPr>
        <w:t>Пивзавод</w:t>
      </w:r>
      <w:proofErr w:type="spellEnd"/>
      <w:r w:rsidRPr="00EE59B1">
        <w:rPr>
          <w:rFonts w:ascii="Times New Roman" w:hAnsi="Times New Roman" w:cs="Times New Roman"/>
          <w:sz w:val="26"/>
          <w:szCs w:val="20"/>
        </w:rPr>
        <w:t xml:space="preserve"> </w:t>
      </w:r>
      <w:proofErr w:type="spellStart"/>
      <w:r w:rsidRPr="00EE59B1">
        <w:rPr>
          <w:rFonts w:ascii="Times New Roman" w:hAnsi="Times New Roman" w:cs="Times New Roman"/>
          <w:sz w:val="26"/>
          <w:szCs w:val="20"/>
        </w:rPr>
        <w:t>Марксовский</w:t>
      </w:r>
      <w:proofErr w:type="spellEnd"/>
      <w:r w:rsidRPr="00EE59B1">
        <w:rPr>
          <w:rFonts w:ascii="Times New Roman" w:hAnsi="Times New Roman" w:cs="Times New Roman"/>
          <w:sz w:val="26"/>
          <w:szCs w:val="20"/>
        </w:rPr>
        <w:t>», в части переработки молочной продукции ОАО «Маслодел».</w:t>
      </w:r>
      <w:proofErr w:type="gramEnd"/>
    </w:p>
    <w:p w:rsidR="00561C40" w:rsidRPr="00EE59B1" w:rsidRDefault="00561C40" w:rsidP="00EE59B1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b/>
          <w:bCs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Основными причинами, сдерживающими рост производства во всех отраслях экономики, остаются недостаток финансовых ресурсов предприятий, низкая платежеспособность внутреннего рынка и высокая конкуренция со стороны ближнего и дальнего зарубежья, недоступность кредитов, низкий уровень платежной дисциплины, а также кризисные явления в финансовой и банковской сфере. Все эти причины могут вызвать сокращение производства даже в наиболее стабильных отраслях. </w:t>
      </w:r>
    </w:p>
    <w:p w:rsidR="003A5077" w:rsidRPr="00EE59B1" w:rsidRDefault="003A5077" w:rsidP="00EE59B1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bCs/>
          <w:sz w:val="26"/>
          <w:szCs w:val="20"/>
        </w:rPr>
        <w:t>Динамика производства важнейших видов продукции приведена в приложении № 2</w:t>
      </w:r>
      <w:r w:rsidRPr="00EE59B1">
        <w:rPr>
          <w:rFonts w:ascii="Times New Roman" w:hAnsi="Times New Roman" w:cs="Times New Roman"/>
          <w:sz w:val="26"/>
          <w:szCs w:val="20"/>
        </w:rPr>
        <w:t xml:space="preserve"> к настоящей Стратегии </w:t>
      </w:r>
    </w:p>
    <w:p w:rsidR="00561C40" w:rsidRPr="00EE59B1" w:rsidRDefault="00561C40" w:rsidP="00EE59B1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Учитывая специфику муниципального района, инфраструктурную направленность развития экономики, можно выделить следующий потенциал в структуре отраслей экономики (рейтинг по приоритетам): </w:t>
      </w:r>
    </w:p>
    <w:p w:rsidR="00561C40" w:rsidRPr="00EE59B1" w:rsidRDefault="00561C40" w:rsidP="00EE59B1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1. Обрабатывающие производства. </w:t>
      </w:r>
    </w:p>
    <w:p w:rsidR="00561C40" w:rsidRPr="00EE59B1" w:rsidRDefault="00561C40" w:rsidP="00EE59B1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2. Сельское хозяйство, охота и лесное хозяйство (сельское хозяйство). </w:t>
      </w:r>
    </w:p>
    <w:p w:rsidR="00561C40" w:rsidRPr="00EE59B1" w:rsidRDefault="00561C40" w:rsidP="00EE59B1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lastRenderedPageBreak/>
        <w:t>3. Гостиницы, рестораны, кемпинги (туризм).</w:t>
      </w:r>
    </w:p>
    <w:p w:rsidR="00561C40" w:rsidRPr="00EE59B1" w:rsidRDefault="00561C40" w:rsidP="00EE59B1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4. Строительство.</w:t>
      </w:r>
    </w:p>
    <w:p w:rsidR="00561C40" w:rsidRPr="00EE59B1" w:rsidRDefault="00561C40" w:rsidP="00EE59B1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5. Транспорт и связь. </w:t>
      </w:r>
    </w:p>
    <w:p w:rsidR="00561C40" w:rsidRPr="00EE59B1" w:rsidRDefault="00561C40" w:rsidP="00EE59B1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6. Образование. </w:t>
      </w:r>
    </w:p>
    <w:p w:rsidR="00561C40" w:rsidRPr="00EE59B1" w:rsidRDefault="00561C40" w:rsidP="00EE59B1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7. Здравоохранение и предоставление социальных услуг.</w:t>
      </w:r>
    </w:p>
    <w:p w:rsidR="00561C40" w:rsidRPr="00EE59B1" w:rsidRDefault="00561C40" w:rsidP="00EE59B1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8. Оптовая и розничная торговля; ремонт автотранспортных средств, мотоциклов, бытовых изделий и предметов личного пользования </w:t>
      </w:r>
    </w:p>
    <w:p w:rsidR="00561C40" w:rsidRPr="00EE59B1" w:rsidRDefault="00561C40" w:rsidP="00EE59B1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9. Операции с недвижимым имуществом, аренда и предоставление услуг. </w:t>
      </w:r>
    </w:p>
    <w:p w:rsidR="00561C40" w:rsidRPr="00EE59B1" w:rsidRDefault="00561C40" w:rsidP="00EE59B1">
      <w:pPr>
        <w:pStyle w:val="affff0"/>
        <w:tabs>
          <w:tab w:val="left" w:pos="-851"/>
        </w:tabs>
        <w:ind w:firstLine="1276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10. Финансовая деятельность. </w:t>
      </w:r>
    </w:p>
    <w:p w:rsidR="00561C40" w:rsidRPr="00EE59B1" w:rsidRDefault="00561C40" w:rsidP="00EE59B1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В таблице 4.1.2. отражен объем отгруженных товаров собственного производства, выполненных работ и услуг в муниципальном районе. </w:t>
      </w:r>
    </w:p>
    <w:p w:rsidR="00561C40" w:rsidRPr="00EE59B1" w:rsidRDefault="00561C40" w:rsidP="00EE59B1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Данные, представленные в таблице, показывают рост объема отгруженных товаров за 2015 год в 3,2 раза по обрабатывающим производствам, по производству и распределению электроэнергии, газа и воды на 29,3% к уровню 2010 года. </w:t>
      </w:r>
    </w:p>
    <w:p w:rsidR="00561C40" w:rsidRPr="00EE59B1" w:rsidRDefault="00561C40" w:rsidP="00EE59B1">
      <w:pPr>
        <w:pStyle w:val="affff0"/>
        <w:tabs>
          <w:tab w:val="left" w:pos="896"/>
        </w:tabs>
        <w:ind w:left="709" w:firstLine="709"/>
        <w:jc w:val="center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bCs/>
          <w:sz w:val="26"/>
          <w:szCs w:val="20"/>
        </w:rPr>
        <w:t xml:space="preserve">Объем отгруженных товаров собственного производства, выполненных работ и услуг по организациям, не относящимся к субъектам малого предпринимательства </w:t>
      </w:r>
      <w:r w:rsidRPr="00EE59B1">
        <w:rPr>
          <w:rFonts w:ascii="Times New Roman" w:hAnsi="Times New Roman" w:cs="Times New Roman"/>
          <w:sz w:val="26"/>
          <w:szCs w:val="20"/>
        </w:rPr>
        <w:t>(в фактически действовавших ценах, тыс. рублей)</w:t>
      </w:r>
    </w:p>
    <w:p w:rsidR="00561C40" w:rsidRPr="00EE59B1" w:rsidRDefault="00561C40" w:rsidP="00EE59B1">
      <w:pPr>
        <w:pStyle w:val="affff0"/>
        <w:tabs>
          <w:tab w:val="left" w:pos="896"/>
        </w:tabs>
        <w:ind w:left="284" w:firstLine="709"/>
        <w:jc w:val="right"/>
        <w:rPr>
          <w:rFonts w:ascii="Times New Roman" w:hAnsi="Times New Roman" w:cs="Times New Roman"/>
          <w:bCs/>
          <w:sz w:val="26"/>
          <w:szCs w:val="20"/>
        </w:rPr>
      </w:pPr>
      <w:r w:rsidRPr="00EE59B1">
        <w:rPr>
          <w:rFonts w:ascii="Times New Roman" w:hAnsi="Times New Roman" w:cs="Times New Roman"/>
          <w:bCs/>
          <w:sz w:val="26"/>
          <w:szCs w:val="20"/>
        </w:rPr>
        <w:t xml:space="preserve">Таблица 4.1.2. </w:t>
      </w:r>
    </w:p>
    <w:tbl>
      <w:tblPr>
        <w:tblW w:w="943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1276"/>
        <w:gridCol w:w="1276"/>
        <w:gridCol w:w="1275"/>
        <w:gridCol w:w="1276"/>
        <w:gridCol w:w="1418"/>
        <w:gridCol w:w="1210"/>
      </w:tblGrid>
      <w:tr w:rsidR="00A213ED" w:rsidRPr="00EE59B1" w:rsidTr="00F90E25">
        <w:tc>
          <w:tcPr>
            <w:tcW w:w="1701" w:type="dxa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34" w:firstLine="0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-265" w:firstLine="268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2010</w:t>
            </w:r>
          </w:p>
        </w:tc>
        <w:tc>
          <w:tcPr>
            <w:tcW w:w="1276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2011</w:t>
            </w:r>
          </w:p>
        </w:tc>
        <w:tc>
          <w:tcPr>
            <w:tcW w:w="1275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2012</w:t>
            </w:r>
          </w:p>
        </w:tc>
        <w:tc>
          <w:tcPr>
            <w:tcW w:w="1276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50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2013</w:t>
            </w:r>
          </w:p>
        </w:tc>
        <w:tc>
          <w:tcPr>
            <w:tcW w:w="1418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2014</w:t>
            </w:r>
          </w:p>
        </w:tc>
        <w:tc>
          <w:tcPr>
            <w:tcW w:w="1210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2015</w:t>
            </w:r>
          </w:p>
        </w:tc>
      </w:tr>
      <w:tr w:rsidR="00A213ED" w:rsidRPr="00EE59B1" w:rsidTr="00F90E25">
        <w:tc>
          <w:tcPr>
            <w:tcW w:w="1701" w:type="dxa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34" w:firstLine="0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 xml:space="preserve">Обрабатывающие производства </w:t>
            </w:r>
          </w:p>
        </w:tc>
        <w:tc>
          <w:tcPr>
            <w:tcW w:w="1276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-265" w:firstLine="157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1340363</w:t>
            </w:r>
          </w:p>
        </w:tc>
        <w:tc>
          <w:tcPr>
            <w:tcW w:w="1276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160" w:hanging="284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1774102</w:t>
            </w:r>
          </w:p>
        </w:tc>
        <w:tc>
          <w:tcPr>
            <w:tcW w:w="1275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2024336</w:t>
            </w:r>
          </w:p>
        </w:tc>
        <w:tc>
          <w:tcPr>
            <w:tcW w:w="1276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50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2245166</w:t>
            </w:r>
          </w:p>
        </w:tc>
        <w:tc>
          <w:tcPr>
            <w:tcW w:w="1418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2013437</w:t>
            </w:r>
          </w:p>
        </w:tc>
        <w:tc>
          <w:tcPr>
            <w:tcW w:w="1210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4248309</w:t>
            </w:r>
          </w:p>
        </w:tc>
      </w:tr>
      <w:tr w:rsidR="00A213ED" w:rsidRPr="00EE59B1" w:rsidTr="00F90E25">
        <w:tc>
          <w:tcPr>
            <w:tcW w:w="1701" w:type="dxa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34" w:firstLine="0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Производство и распределение электроэнергии, газа и воды</w:t>
            </w:r>
          </w:p>
        </w:tc>
        <w:tc>
          <w:tcPr>
            <w:tcW w:w="1276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-265" w:firstLine="157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211715</w:t>
            </w:r>
          </w:p>
        </w:tc>
        <w:tc>
          <w:tcPr>
            <w:tcW w:w="1276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235322</w:t>
            </w:r>
          </w:p>
        </w:tc>
        <w:tc>
          <w:tcPr>
            <w:tcW w:w="1275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244857</w:t>
            </w:r>
          </w:p>
        </w:tc>
        <w:tc>
          <w:tcPr>
            <w:tcW w:w="1276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50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271113</w:t>
            </w:r>
          </w:p>
        </w:tc>
        <w:tc>
          <w:tcPr>
            <w:tcW w:w="1418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275160</w:t>
            </w:r>
          </w:p>
        </w:tc>
        <w:tc>
          <w:tcPr>
            <w:tcW w:w="1210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273756</w:t>
            </w:r>
          </w:p>
        </w:tc>
      </w:tr>
    </w:tbl>
    <w:p w:rsidR="00561C40" w:rsidRPr="00EE59B1" w:rsidRDefault="00561C40" w:rsidP="00EE59B1">
      <w:pPr>
        <w:pStyle w:val="affff0"/>
        <w:tabs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Сведения о площади ввода жилых домов в районе за 2010-2015 годы, а также за январь-сентябрь 2016 года представлен в таблицах 4.1.3. и 4.1.4. </w:t>
      </w:r>
    </w:p>
    <w:p w:rsidR="00561C40" w:rsidRPr="00EE59B1" w:rsidRDefault="00561C40" w:rsidP="00EE59B1">
      <w:pPr>
        <w:pStyle w:val="affff0"/>
        <w:tabs>
          <w:tab w:val="left" w:pos="896"/>
        </w:tabs>
        <w:ind w:left="284" w:firstLine="709"/>
        <w:jc w:val="center"/>
        <w:rPr>
          <w:rFonts w:ascii="Times New Roman" w:hAnsi="Times New Roman" w:cs="Times New Roman"/>
          <w:bCs/>
          <w:sz w:val="26"/>
          <w:szCs w:val="20"/>
        </w:rPr>
      </w:pPr>
      <w:r w:rsidRPr="00EE59B1">
        <w:rPr>
          <w:rFonts w:ascii="Times New Roman" w:hAnsi="Times New Roman" w:cs="Times New Roman"/>
          <w:bCs/>
          <w:sz w:val="26"/>
          <w:szCs w:val="20"/>
        </w:rPr>
        <w:t>Ввод в действие жилых домов за счет всех источников финансирования</w:t>
      </w:r>
    </w:p>
    <w:p w:rsidR="00561C40" w:rsidRPr="00EE59B1" w:rsidRDefault="00561C40" w:rsidP="00EE59B1">
      <w:pPr>
        <w:pStyle w:val="affff0"/>
        <w:tabs>
          <w:tab w:val="left" w:pos="896"/>
        </w:tabs>
        <w:ind w:left="284" w:firstLine="709"/>
        <w:jc w:val="right"/>
        <w:rPr>
          <w:rFonts w:ascii="Times New Roman" w:hAnsi="Times New Roman" w:cs="Times New Roman"/>
          <w:bCs/>
          <w:sz w:val="26"/>
          <w:szCs w:val="20"/>
        </w:rPr>
      </w:pPr>
      <w:r w:rsidRPr="00EE59B1">
        <w:rPr>
          <w:rFonts w:ascii="Times New Roman" w:hAnsi="Times New Roman" w:cs="Times New Roman"/>
          <w:bCs/>
          <w:sz w:val="26"/>
          <w:szCs w:val="20"/>
        </w:rPr>
        <w:t xml:space="preserve">Таблица 4.1.3 </w:t>
      </w:r>
    </w:p>
    <w:tbl>
      <w:tblPr>
        <w:tblW w:w="949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6"/>
        <w:gridCol w:w="1276"/>
        <w:gridCol w:w="1134"/>
        <w:gridCol w:w="1276"/>
        <w:gridCol w:w="1134"/>
        <w:gridCol w:w="1276"/>
        <w:gridCol w:w="1275"/>
      </w:tblGrid>
      <w:tr w:rsidR="00561C40" w:rsidRPr="00EE59B1" w:rsidTr="00F90E25">
        <w:tc>
          <w:tcPr>
            <w:tcW w:w="2126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34" w:hanging="3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2010</w:t>
            </w:r>
          </w:p>
        </w:tc>
        <w:tc>
          <w:tcPr>
            <w:tcW w:w="1134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50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2011</w:t>
            </w:r>
          </w:p>
        </w:tc>
        <w:tc>
          <w:tcPr>
            <w:tcW w:w="1276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2012</w:t>
            </w:r>
          </w:p>
        </w:tc>
        <w:tc>
          <w:tcPr>
            <w:tcW w:w="1134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2013</w:t>
            </w:r>
          </w:p>
        </w:tc>
        <w:tc>
          <w:tcPr>
            <w:tcW w:w="1276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2014</w:t>
            </w:r>
          </w:p>
        </w:tc>
        <w:tc>
          <w:tcPr>
            <w:tcW w:w="1275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2015</w:t>
            </w:r>
          </w:p>
        </w:tc>
      </w:tr>
      <w:tr w:rsidR="00561C40" w:rsidRPr="00EE59B1" w:rsidTr="00F90E25">
        <w:tc>
          <w:tcPr>
            <w:tcW w:w="2126" w:type="dxa"/>
          </w:tcPr>
          <w:p w:rsidR="00561C40" w:rsidRPr="00EE59B1" w:rsidRDefault="00A213ED" w:rsidP="00EE59B1">
            <w:pPr>
              <w:pStyle w:val="affff0"/>
              <w:tabs>
                <w:tab w:val="left" w:pos="896"/>
              </w:tabs>
              <w:ind w:left="34" w:firstLine="0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 xml:space="preserve">Ввод в действие жилых </w:t>
            </w:r>
            <w:r w:rsidR="00561C40" w:rsidRPr="00EE59B1">
              <w:rPr>
                <w:rFonts w:ascii="Times New Roman" w:hAnsi="Times New Roman" w:cs="Times New Roman"/>
                <w:sz w:val="26"/>
                <w:szCs w:val="20"/>
              </w:rPr>
              <w:t>домов, кв. м общей площади</w:t>
            </w:r>
          </w:p>
        </w:tc>
        <w:tc>
          <w:tcPr>
            <w:tcW w:w="1276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10921</w:t>
            </w:r>
          </w:p>
        </w:tc>
        <w:tc>
          <w:tcPr>
            <w:tcW w:w="1134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50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11306</w:t>
            </w:r>
          </w:p>
        </w:tc>
        <w:tc>
          <w:tcPr>
            <w:tcW w:w="1276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10215</w:t>
            </w:r>
          </w:p>
        </w:tc>
        <w:tc>
          <w:tcPr>
            <w:tcW w:w="1134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17277</w:t>
            </w:r>
          </w:p>
        </w:tc>
        <w:tc>
          <w:tcPr>
            <w:tcW w:w="1276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22014</w:t>
            </w:r>
          </w:p>
        </w:tc>
        <w:tc>
          <w:tcPr>
            <w:tcW w:w="1275" w:type="dxa"/>
            <w:vAlign w:val="center"/>
          </w:tcPr>
          <w:p w:rsidR="00561C40" w:rsidRPr="00EE59B1" w:rsidRDefault="00561C40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18000</w:t>
            </w:r>
          </w:p>
        </w:tc>
      </w:tr>
    </w:tbl>
    <w:p w:rsidR="00561C40" w:rsidRPr="00EE59B1" w:rsidRDefault="00561C40" w:rsidP="00EE59B1">
      <w:pPr>
        <w:pStyle w:val="affff0"/>
        <w:tabs>
          <w:tab w:val="left" w:pos="896"/>
        </w:tabs>
        <w:ind w:left="284" w:firstLine="709"/>
        <w:rPr>
          <w:rFonts w:ascii="Times New Roman" w:hAnsi="Times New Roman" w:cs="Times New Roman"/>
          <w:sz w:val="26"/>
          <w:szCs w:val="20"/>
        </w:rPr>
      </w:pPr>
    </w:p>
    <w:p w:rsidR="00C83022" w:rsidRPr="00EE59B1" w:rsidRDefault="00C83022" w:rsidP="00EE59B1">
      <w:pPr>
        <w:pStyle w:val="affff0"/>
        <w:tabs>
          <w:tab w:val="left" w:pos="896"/>
        </w:tabs>
        <w:ind w:left="284" w:firstLine="709"/>
        <w:rPr>
          <w:rFonts w:ascii="Times New Roman" w:hAnsi="Times New Roman" w:cs="Times New Roman"/>
          <w:sz w:val="26"/>
          <w:szCs w:val="20"/>
        </w:rPr>
      </w:pPr>
    </w:p>
    <w:p w:rsidR="00561C40" w:rsidRPr="00EE59B1" w:rsidRDefault="00561C40" w:rsidP="00EE59B1">
      <w:pPr>
        <w:pStyle w:val="affff0"/>
        <w:tabs>
          <w:tab w:val="left" w:pos="896"/>
        </w:tabs>
        <w:ind w:left="284" w:firstLine="709"/>
        <w:jc w:val="center"/>
        <w:rPr>
          <w:rFonts w:ascii="Times New Roman" w:hAnsi="Times New Roman" w:cs="Times New Roman"/>
          <w:bCs/>
          <w:sz w:val="26"/>
          <w:szCs w:val="20"/>
        </w:rPr>
      </w:pPr>
      <w:r w:rsidRPr="00EE59B1">
        <w:rPr>
          <w:rFonts w:ascii="Times New Roman" w:hAnsi="Times New Roman" w:cs="Times New Roman"/>
          <w:bCs/>
          <w:sz w:val="26"/>
          <w:szCs w:val="20"/>
        </w:rPr>
        <w:t>Ввод в действие жилья в январе - сентябре 2016 года</w:t>
      </w:r>
    </w:p>
    <w:p w:rsidR="00561C40" w:rsidRPr="00EE59B1" w:rsidRDefault="00561C40" w:rsidP="00EE59B1">
      <w:pPr>
        <w:pStyle w:val="affff0"/>
        <w:tabs>
          <w:tab w:val="left" w:pos="896"/>
        </w:tabs>
        <w:ind w:left="284" w:firstLine="709"/>
        <w:jc w:val="right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bCs/>
          <w:sz w:val="26"/>
          <w:szCs w:val="20"/>
        </w:rPr>
        <w:t>Таблица 4.1.4</w:t>
      </w:r>
    </w:p>
    <w:tbl>
      <w:tblPr>
        <w:tblW w:w="992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6"/>
        <w:gridCol w:w="2119"/>
        <w:gridCol w:w="2258"/>
        <w:gridCol w:w="2535"/>
        <w:gridCol w:w="705"/>
      </w:tblGrid>
      <w:tr w:rsidR="00F90E25" w:rsidRPr="00EE59B1" w:rsidTr="00F90E25">
        <w:tc>
          <w:tcPr>
            <w:tcW w:w="2263" w:type="dxa"/>
            <w:vAlign w:val="center"/>
          </w:tcPr>
          <w:p w:rsidR="00F90E25" w:rsidRPr="00EE59B1" w:rsidRDefault="00F90E25" w:rsidP="00EE59B1">
            <w:pPr>
              <w:pStyle w:val="affff0"/>
              <w:tabs>
                <w:tab w:val="left" w:pos="896"/>
              </w:tabs>
              <w:ind w:left="284" w:hanging="250"/>
              <w:jc w:val="center"/>
              <w:rPr>
                <w:rFonts w:ascii="Times New Roman" w:hAnsi="Times New Roman" w:cs="Times New Roman"/>
                <w:bCs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bCs/>
                <w:sz w:val="26"/>
                <w:szCs w:val="20"/>
              </w:rPr>
              <w:t>Наименование</w:t>
            </w:r>
          </w:p>
        </w:tc>
        <w:tc>
          <w:tcPr>
            <w:tcW w:w="2131" w:type="dxa"/>
            <w:vAlign w:val="center"/>
          </w:tcPr>
          <w:p w:rsidR="00F90E25" w:rsidRPr="00EE59B1" w:rsidRDefault="00F90E25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Введено в действие жилых домов</w:t>
            </w:r>
          </w:p>
        </w:tc>
        <w:tc>
          <w:tcPr>
            <w:tcW w:w="2268" w:type="dxa"/>
            <w:vAlign w:val="center"/>
          </w:tcPr>
          <w:p w:rsidR="00F90E25" w:rsidRPr="00EE59B1" w:rsidRDefault="00F90E25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 xml:space="preserve">Общая площадь </w:t>
            </w:r>
          </w:p>
          <w:p w:rsidR="00F90E25" w:rsidRPr="00EE59B1" w:rsidRDefault="00F90E25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(с учетом пристроек), м</w:t>
            </w:r>
            <w:proofErr w:type="gramStart"/>
            <w:r w:rsidRPr="00EE59B1">
              <w:rPr>
                <w:rFonts w:ascii="Times New Roman" w:hAnsi="Times New Roman" w:cs="Times New Roman"/>
                <w:sz w:val="26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F90E25" w:rsidRPr="00EE59B1" w:rsidRDefault="00F90E25" w:rsidP="00EE59B1">
            <w:pPr>
              <w:pStyle w:val="affff0"/>
              <w:tabs>
                <w:tab w:val="left" w:pos="896"/>
              </w:tabs>
              <w:ind w:left="176" w:hanging="142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proofErr w:type="gramStart"/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В</w:t>
            </w:r>
            <w:proofErr w:type="gramEnd"/>
            <w:r w:rsidRPr="00EE59B1">
              <w:rPr>
                <w:rFonts w:ascii="Times New Roman" w:hAnsi="Times New Roman" w:cs="Times New Roman"/>
                <w:sz w:val="26"/>
                <w:szCs w:val="20"/>
              </w:rPr>
              <w:t xml:space="preserve"> % </w:t>
            </w:r>
            <w:proofErr w:type="gramStart"/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к</w:t>
            </w:r>
            <w:proofErr w:type="gramEnd"/>
            <w:r w:rsidRPr="00EE59B1">
              <w:rPr>
                <w:rFonts w:ascii="Times New Roman" w:hAnsi="Times New Roman" w:cs="Times New Roman"/>
                <w:sz w:val="26"/>
                <w:szCs w:val="20"/>
              </w:rPr>
              <w:t xml:space="preserve"> январю - сентябрю 2015 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0E25" w:rsidRPr="00EE59B1" w:rsidRDefault="00F90E25" w:rsidP="00EE59B1">
            <w:pPr>
              <w:pStyle w:val="affff0"/>
              <w:tabs>
                <w:tab w:val="left" w:pos="896"/>
              </w:tabs>
              <w:ind w:left="284" w:hanging="251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</w:p>
        </w:tc>
      </w:tr>
      <w:tr w:rsidR="00F90E25" w:rsidRPr="00EE59B1" w:rsidTr="00F90E25">
        <w:tc>
          <w:tcPr>
            <w:tcW w:w="2263" w:type="dxa"/>
            <w:vAlign w:val="center"/>
          </w:tcPr>
          <w:p w:rsidR="00F90E25" w:rsidRPr="00EE59B1" w:rsidRDefault="00F90E25" w:rsidP="00EE59B1">
            <w:pPr>
              <w:pStyle w:val="affff0"/>
              <w:tabs>
                <w:tab w:val="left" w:pos="896"/>
              </w:tabs>
              <w:ind w:left="34" w:firstLine="0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bCs/>
                <w:sz w:val="26"/>
                <w:szCs w:val="20"/>
              </w:rPr>
              <w:lastRenderedPageBreak/>
              <w:t>Всего,</w:t>
            </w: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 xml:space="preserve"> в том числе:</w:t>
            </w:r>
          </w:p>
        </w:tc>
        <w:tc>
          <w:tcPr>
            <w:tcW w:w="2131" w:type="dxa"/>
            <w:vAlign w:val="center"/>
          </w:tcPr>
          <w:p w:rsidR="00F90E25" w:rsidRPr="00EE59B1" w:rsidRDefault="00F90E25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60</w:t>
            </w:r>
          </w:p>
        </w:tc>
        <w:tc>
          <w:tcPr>
            <w:tcW w:w="2268" w:type="dxa"/>
            <w:vAlign w:val="center"/>
          </w:tcPr>
          <w:p w:rsidR="00F90E25" w:rsidRPr="00EE59B1" w:rsidRDefault="00F90E25" w:rsidP="00EE59B1">
            <w:pPr>
              <w:pStyle w:val="affff0"/>
              <w:tabs>
                <w:tab w:val="left" w:pos="896"/>
              </w:tabs>
              <w:ind w:left="284" w:hanging="251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8174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F90E25" w:rsidRPr="00EE59B1" w:rsidRDefault="00F90E25" w:rsidP="00EE59B1">
            <w:pPr>
              <w:pStyle w:val="affff0"/>
              <w:tabs>
                <w:tab w:val="left" w:pos="896"/>
              </w:tabs>
              <w:ind w:left="176" w:hanging="142"/>
              <w:jc w:val="center"/>
              <w:rPr>
                <w:rFonts w:ascii="Times New Roman" w:hAnsi="Times New Roman" w:cs="Times New Roman"/>
                <w:sz w:val="26"/>
                <w:szCs w:val="20"/>
                <w:highlight w:val="yellow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92,6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0E25" w:rsidRPr="00EE59B1" w:rsidRDefault="00F90E25" w:rsidP="00EE59B1">
            <w:pPr>
              <w:pStyle w:val="affff0"/>
              <w:tabs>
                <w:tab w:val="left" w:pos="896"/>
              </w:tabs>
              <w:ind w:left="284" w:hanging="251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</w:p>
        </w:tc>
      </w:tr>
      <w:tr w:rsidR="00F90E25" w:rsidRPr="00EE59B1" w:rsidTr="00F90E25">
        <w:tc>
          <w:tcPr>
            <w:tcW w:w="2263" w:type="dxa"/>
            <w:vAlign w:val="center"/>
          </w:tcPr>
          <w:p w:rsidR="00F90E25" w:rsidRPr="00EE59B1" w:rsidRDefault="00F90E25" w:rsidP="00EE59B1">
            <w:pPr>
              <w:pStyle w:val="affff0"/>
              <w:tabs>
                <w:tab w:val="left" w:pos="896"/>
              </w:tabs>
              <w:ind w:left="34" w:firstLine="0"/>
              <w:jc w:val="left"/>
              <w:rPr>
                <w:rFonts w:ascii="Times New Roman" w:hAnsi="Times New Roman" w:cs="Times New Roman"/>
                <w:bCs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индивидуальными застройщиками</w:t>
            </w:r>
          </w:p>
        </w:tc>
        <w:tc>
          <w:tcPr>
            <w:tcW w:w="2131" w:type="dxa"/>
            <w:vAlign w:val="center"/>
          </w:tcPr>
          <w:p w:rsidR="00F90E25" w:rsidRPr="00EE59B1" w:rsidRDefault="00F90E25" w:rsidP="00EE59B1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60</w:t>
            </w:r>
          </w:p>
        </w:tc>
        <w:tc>
          <w:tcPr>
            <w:tcW w:w="2268" w:type="dxa"/>
            <w:vAlign w:val="center"/>
          </w:tcPr>
          <w:p w:rsidR="00F90E25" w:rsidRPr="00EE59B1" w:rsidRDefault="00F90E25" w:rsidP="00EE59B1">
            <w:pPr>
              <w:pStyle w:val="affff0"/>
              <w:tabs>
                <w:tab w:val="left" w:pos="896"/>
              </w:tabs>
              <w:ind w:left="284" w:hanging="251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8174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F90E25" w:rsidRPr="00EE59B1" w:rsidRDefault="00F90E25" w:rsidP="00EE59B1">
            <w:pPr>
              <w:pStyle w:val="affff0"/>
              <w:tabs>
                <w:tab w:val="left" w:pos="896"/>
              </w:tabs>
              <w:ind w:left="176" w:hanging="142"/>
              <w:jc w:val="center"/>
              <w:rPr>
                <w:rFonts w:ascii="Times New Roman" w:hAnsi="Times New Roman" w:cs="Times New Roman"/>
                <w:sz w:val="26"/>
                <w:szCs w:val="20"/>
                <w:highlight w:val="yellow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92,6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0E25" w:rsidRPr="00EE59B1" w:rsidRDefault="00F90E25" w:rsidP="00EE59B1">
            <w:pPr>
              <w:pStyle w:val="affff0"/>
              <w:tabs>
                <w:tab w:val="left" w:pos="896"/>
              </w:tabs>
              <w:ind w:left="284" w:hanging="251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</w:p>
          <w:p w:rsidR="00F90E25" w:rsidRPr="00EE59B1" w:rsidRDefault="00F90E25" w:rsidP="00EE59B1">
            <w:pPr>
              <w:pStyle w:val="affff0"/>
              <w:tabs>
                <w:tab w:val="left" w:pos="896"/>
              </w:tabs>
              <w:ind w:left="284" w:hanging="251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».</w:t>
            </w:r>
          </w:p>
        </w:tc>
      </w:tr>
    </w:tbl>
    <w:p w:rsidR="00170DEF" w:rsidRPr="00EE59B1" w:rsidRDefault="00F25258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1.3.9</w:t>
      </w:r>
      <w:r w:rsidR="00252C97" w:rsidRPr="00EE59B1">
        <w:rPr>
          <w:rFonts w:ascii="Times New Roman" w:hAnsi="Times New Roman" w:cs="Times New Roman"/>
          <w:sz w:val="26"/>
          <w:szCs w:val="20"/>
        </w:rPr>
        <w:t>.</w:t>
      </w:r>
      <w:r w:rsidRPr="00EE59B1">
        <w:rPr>
          <w:rFonts w:ascii="Times New Roman" w:hAnsi="Times New Roman" w:cs="Times New Roman"/>
          <w:sz w:val="26"/>
          <w:szCs w:val="20"/>
        </w:rPr>
        <w:t xml:space="preserve">  Пункт  4.1.1 подраздела 4 раздела 1 исключить.</w:t>
      </w:r>
    </w:p>
    <w:p w:rsidR="00F25258" w:rsidRPr="00EE59B1" w:rsidRDefault="00F25258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1.3.10</w:t>
      </w:r>
      <w:r w:rsidR="00252C97" w:rsidRPr="00EE59B1">
        <w:rPr>
          <w:rFonts w:ascii="Times New Roman" w:hAnsi="Times New Roman" w:cs="Times New Roman"/>
          <w:sz w:val="26"/>
          <w:szCs w:val="20"/>
        </w:rPr>
        <w:t>.</w:t>
      </w:r>
      <w:r w:rsidRPr="00EE59B1">
        <w:rPr>
          <w:rFonts w:ascii="Times New Roman" w:hAnsi="Times New Roman" w:cs="Times New Roman"/>
          <w:sz w:val="26"/>
          <w:szCs w:val="20"/>
        </w:rPr>
        <w:t xml:space="preserve"> Подраздел 4 раздела 1 дополнить пунктом 4.8 следующего содержания:</w:t>
      </w:r>
    </w:p>
    <w:p w:rsidR="00F25258" w:rsidRPr="00EE59B1" w:rsidRDefault="00F25258" w:rsidP="00EE59B1">
      <w:pPr>
        <w:pStyle w:val="affff0"/>
        <w:tabs>
          <w:tab w:val="left" w:pos="896"/>
        </w:tabs>
        <w:ind w:left="709" w:firstLine="0"/>
        <w:jc w:val="center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«4.8 Анализ инвестиционной деятельности и сведения об инвестиционных проектах</w:t>
      </w:r>
    </w:p>
    <w:p w:rsidR="00F25258" w:rsidRPr="00EE59B1" w:rsidRDefault="00F25258" w:rsidP="00EE59B1">
      <w:pPr>
        <w:pStyle w:val="affff0"/>
        <w:tabs>
          <w:tab w:val="left" w:pos="896"/>
        </w:tabs>
        <w:ind w:left="709" w:firstLine="709"/>
        <w:rPr>
          <w:rFonts w:ascii="Times New Roman" w:hAnsi="Times New Roman" w:cs="Times New Roman"/>
          <w:kern w:val="24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Н</w:t>
      </w:r>
      <w:r w:rsidRPr="00EE59B1">
        <w:rPr>
          <w:rFonts w:ascii="Times New Roman" w:hAnsi="Times New Roman" w:cs="Times New Roman"/>
          <w:kern w:val="24"/>
          <w:sz w:val="26"/>
          <w:szCs w:val="20"/>
        </w:rPr>
        <w:t>аша страна взяла курс на инновационное развитие, целью которого является повышение конкурентоспособности продукции и значительный рост производительности труда, что позволит обеспечить рост благосостояния граждан. Важнейшим инструментом такого развития является модернизация и привлечение инвесторов в различные отрасли. Поэтому привлечение инвестиций в экономику района является одной из важных задач, стоящих перед администрацией Марксовского муниципального района, решение которой будет достигнуто путем формирования комплексной инвестиционной политики.</w:t>
      </w:r>
    </w:p>
    <w:p w:rsidR="00F25258" w:rsidRPr="00EE59B1" w:rsidRDefault="00F25258" w:rsidP="00EE59B1">
      <w:pPr>
        <w:pStyle w:val="affff0"/>
        <w:tabs>
          <w:tab w:val="left" w:pos="896"/>
        </w:tabs>
        <w:ind w:left="709" w:firstLine="709"/>
        <w:rPr>
          <w:rFonts w:ascii="Times New Roman" w:hAnsi="Times New Roman" w:cs="Times New Roman"/>
          <w:kern w:val="24"/>
          <w:sz w:val="26"/>
          <w:szCs w:val="20"/>
        </w:rPr>
      </w:pPr>
      <w:r w:rsidRPr="00EE59B1">
        <w:rPr>
          <w:rFonts w:ascii="Times New Roman" w:hAnsi="Times New Roman" w:cs="Times New Roman"/>
          <w:kern w:val="24"/>
          <w:sz w:val="26"/>
          <w:szCs w:val="20"/>
        </w:rPr>
        <w:t>Рост инвестиций напрямую влияет не только на укрепление экономического потенциала района, развитие его инфраструктуры, увеличение налоговых поступлений в бюджет, создание новых рабочих мест, но и на уровень и качество жизни населения.</w:t>
      </w:r>
    </w:p>
    <w:p w:rsidR="00F25258" w:rsidRPr="00EE59B1" w:rsidRDefault="00F25258" w:rsidP="00EE59B1">
      <w:pPr>
        <w:pStyle w:val="affff0"/>
        <w:tabs>
          <w:tab w:val="left" w:pos="784"/>
        </w:tabs>
        <w:ind w:firstLine="709"/>
        <w:jc w:val="center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Динамика темпов роста (спада) объема инвестиций в основной капитал</w:t>
      </w:r>
    </w:p>
    <w:tbl>
      <w:tblPr>
        <w:tblW w:w="921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88"/>
        <w:gridCol w:w="5826"/>
      </w:tblGrid>
      <w:tr w:rsidR="00F25258" w:rsidRPr="00EE59B1" w:rsidTr="00F25258">
        <w:trPr>
          <w:trHeight w:val="545"/>
        </w:trPr>
        <w:tc>
          <w:tcPr>
            <w:tcW w:w="3388" w:type="dxa"/>
            <w:vAlign w:val="center"/>
          </w:tcPr>
          <w:p w:rsidR="00F25258" w:rsidRPr="00EE59B1" w:rsidRDefault="00F25258" w:rsidP="00EE59B1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Год</w:t>
            </w:r>
          </w:p>
        </w:tc>
        <w:tc>
          <w:tcPr>
            <w:tcW w:w="5826" w:type="dxa"/>
            <w:vAlign w:val="center"/>
          </w:tcPr>
          <w:p w:rsidR="00F25258" w:rsidRPr="00EE59B1" w:rsidRDefault="00F25258" w:rsidP="00EE59B1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proofErr w:type="gramStart"/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в % к соответствующему периоду предыдущего года в сопоставимых ценах</w:t>
            </w:r>
            <w:proofErr w:type="gramEnd"/>
          </w:p>
        </w:tc>
      </w:tr>
      <w:tr w:rsidR="00F25258" w:rsidRPr="00EE59B1" w:rsidTr="00F25258">
        <w:trPr>
          <w:trHeight w:val="259"/>
        </w:trPr>
        <w:tc>
          <w:tcPr>
            <w:tcW w:w="3388" w:type="dxa"/>
            <w:vAlign w:val="center"/>
          </w:tcPr>
          <w:p w:rsidR="00F25258" w:rsidRPr="00EE59B1" w:rsidRDefault="00F25258" w:rsidP="00EE59B1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2010</w:t>
            </w:r>
          </w:p>
        </w:tc>
        <w:tc>
          <w:tcPr>
            <w:tcW w:w="5826" w:type="dxa"/>
            <w:vAlign w:val="center"/>
          </w:tcPr>
          <w:p w:rsidR="00F25258" w:rsidRPr="00EE59B1" w:rsidRDefault="00F25258" w:rsidP="00EE59B1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82,0</w:t>
            </w:r>
          </w:p>
        </w:tc>
      </w:tr>
      <w:tr w:rsidR="00F25258" w:rsidRPr="00EE59B1" w:rsidTr="00F25258">
        <w:trPr>
          <w:trHeight w:val="350"/>
        </w:trPr>
        <w:tc>
          <w:tcPr>
            <w:tcW w:w="3388" w:type="dxa"/>
            <w:vAlign w:val="center"/>
          </w:tcPr>
          <w:p w:rsidR="00F25258" w:rsidRPr="00EE59B1" w:rsidRDefault="00F25258" w:rsidP="00EE59B1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2011</w:t>
            </w:r>
          </w:p>
        </w:tc>
        <w:tc>
          <w:tcPr>
            <w:tcW w:w="5826" w:type="dxa"/>
            <w:vAlign w:val="center"/>
          </w:tcPr>
          <w:p w:rsidR="00F25258" w:rsidRPr="00EE59B1" w:rsidRDefault="00F25258" w:rsidP="00EE59B1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102,2</w:t>
            </w:r>
          </w:p>
        </w:tc>
      </w:tr>
      <w:tr w:rsidR="00F25258" w:rsidRPr="00EE59B1" w:rsidTr="00F25258">
        <w:trPr>
          <w:trHeight w:val="275"/>
        </w:trPr>
        <w:tc>
          <w:tcPr>
            <w:tcW w:w="3388" w:type="dxa"/>
            <w:vAlign w:val="center"/>
          </w:tcPr>
          <w:p w:rsidR="00F25258" w:rsidRPr="00EE59B1" w:rsidRDefault="00F25258" w:rsidP="00EE59B1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2012</w:t>
            </w:r>
          </w:p>
        </w:tc>
        <w:tc>
          <w:tcPr>
            <w:tcW w:w="5826" w:type="dxa"/>
            <w:vAlign w:val="center"/>
          </w:tcPr>
          <w:p w:rsidR="00F25258" w:rsidRPr="00EE59B1" w:rsidRDefault="00F25258" w:rsidP="00EE59B1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98,6</w:t>
            </w:r>
          </w:p>
        </w:tc>
      </w:tr>
      <w:tr w:rsidR="00F25258" w:rsidRPr="00EE59B1" w:rsidTr="00F25258">
        <w:trPr>
          <w:trHeight w:val="255"/>
        </w:trPr>
        <w:tc>
          <w:tcPr>
            <w:tcW w:w="3388" w:type="dxa"/>
          </w:tcPr>
          <w:p w:rsidR="00F25258" w:rsidRPr="00EE59B1" w:rsidRDefault="00F25258" w:rsidP="00EE59B1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2013</w:t>
            </w:r>
          </w:p>
        </w:tc>
        <w:tc>
          <w:tcPr>
            <w:tcW w:w="5826" w:type="dxa"/>
          </w:tcPr>
          <w:p w:rsidR="00F25258" w:rsidRPr="00EE59B1" w:rsidRDefault="00F25258" w:rsidP="00EE59B1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60,7</w:t>
            </w:r>
          </w:p>
        </w:tc>
      </w:tr>
      <w:tr w:rsidR="00F25258" w:rsidRPr="00EE59B1" w:rsidTr="00F25258">
        <w:trPr>
          <w:trHeight w:val="255"/>
        </w:trPr>
        <w:tc>
          <w:tcPr>
            <w:tcW w:w="3388" w:type="dxa"/>
          </w:tcPr>
          <w:p w:rsidR="00F25258" w:rsidRPr="00EE59B1" w:rsidRDefault="00F25258" w:rsidP="00EE59B1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2014</w:t>
            </w:r>
          </w:p>
        </w:tc>
        <w:tc>
          <w:tcPr>
            <w:tcW w:w="5826" w:type="dxa"/>
          </w:tcPr>
          <w:p w:rsidR="00F25258" w:rsidRPr="00EE59B1" w:rsidRDefault="00F25258" w:rsidP="00EE59B1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172,2</w:t>
            </w:r>
          </w:p>
        </w:tc>
      </w:tr>
      <w:tr w:rsidR="00F25258" w:rsidRPr="00EE59B1" w:rsidTr="00F25258">
        <w:trPr>
          <w:trHeight w:val="255"/>
        </w:trPr>
        <w:tc>
          <w:tcPr>
            <w:tcW w:w="3388" w:type="dxa"/>
          </w:tcPr>
          <w:p w:rsidR="00F25258" w:rsidRPr="00EE59B1" w:rsidRDefault="00F25258" w:rsidP="00EE59B1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2015</w:t>
            </w:r>
          </w:p>
        </w:tc>
        <w:tc>
          <w:tcPr>
            <w:tcW w:w="5826" w:type="dxa"/>
          </w:tcPr>
          <w:p w:rsidR="00F25258" w:rsidRPr="00EE59B1" w:rsidRDefault="00F25258" w:rsidP="00EE59B1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83,9</w:t>
            </w:r>
          </w:p>
        </w:tc>
      </w:tr>
      <w:tr w:rsidR="00F25258" w:rsidRPr="00EE59B1" w:rsidTr="00F25258">
        <w:trPr>
          <w:trHeight w:val="255"/>
        </w:trPr>
        <w:tc>
          <w:tcPr>
            <w:tcW w:w="3388" w:type="dxa"/>
          </w:tcPr>
          <w:p w:rsidR="00F25258" w:rsidRPr="00EE59B1" w:rsidRDefault="00F25258" w:rsidP="00EE59B1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 xml:space="preserve">9 мес.2016 </w:t>
            </w:r>
          </w:p>
        </w:tc>
        <w:tc>
          <w:tcPr>
            <w:tcW w:w="5826" w:type="dxa"/>
          </w:tcPr>
          <w:p w:rsidR="00F25258" w:rsidRPr="00EE59B1" w:rsidRDefault="00F25258" w:rsidP="00EE59B1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56,9</w:t>
            </w:r>
          </w:p>
        </w:tc>
      </w:tr>
    </w:tbl>
    <w:p w:rsidR="00F25258" w:rsidRPr="00EE59B1" w:rsidRDefault="00F25258" w:rsidP="00EE59B1">
      <w:pPr>
        <w:pStyle w:val="affff0"/>
        <w:tabs>
          <w:tab w:val="left" w:pos="896"/>
        </w:tabs>
        <w:ind w:left="709" w:firstLine="709"/>
        <w:rPr>
          <w:rFonts w:ascii="Times New Roman" w:hAnsi="Times New Roman" w:cs="Times New Roman"/>
          <w:kern w:val="24"/>
          <w:sz w:val="26"/>
          <w:szCs w:val="20"/>
        </w:rPr>
      </w:pPr>
      <w:r w:rsidRPr="00EE59B1">
        <w:rPr>
          <w:rFonts w:ascii="Times New Roman" w:hAnsi="Times New Roman" w:cs="Times New Roman"/>
          <w:kern w:val="24"/>
          <w:sz w:val="26"/>
          <w:szCs w:val="20"/>
        </w:rPr>
        <w:t>Стратегической целью в сфере инвестиционной деятельности является создание благоприятных условий для привлечения инвестиций и ведения бизнеса.</w:t>
      </w:r>
    </w:p>
    <w:p w:rsidR="00F25258" w:rsidRPr="00EE59B1" w:rsidRDefault="00F25258" w:rsidP="00EE59B1">
      <w:pPr>
        <w:pStyle w:val="affff0"/>
        <w:tabs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Для повышения инвестиционной привлекательности муниципального района, придания устойчивого характера позитивным сдвигам в динамике инвестиций в основной капитал, перед районом поставлены следующие задачи: </w:t>
      </w:r>
    </w:p>
    <w:p w:rsidR="00F25258" w:rsidRPr="00EE59B1" w:rsidRDefault="00F25258" w:rsidP="00EE59B1">
      <w:pPr>
        <w:tabs>
          <w:tab w:val="left" w:pos="851"/>
        </w:tabs>
        <w:ind w:left="709" w:firstLine="709"/>
        <w:rPr>
          <w:rFonts w:ascii="Times New Roman" w:eastAsia="Arial" w:hAnsi="Times New Roman" w:cs="Times New Roman"/>
          <w:sz w:val="26"/>
          <w:szCs w:val="20"/>
        </w:rPr>
      </w:pPr>
      <w:r w:rsidRPr="00EE59B1">
        <w:rPr>
          <w:rFonts w:ascii="Times New Roman" w:eastAsia="Arial" w:hAnsi="Times New Roman" w:cs="Times New Roman"/>
          <w:sz w:val="26"/>
          <w:szCs w:val="20"/>
        </w:rPr>
        <w:t>-реализация масштабных инвестиционных проектов, структурно влияющих на экономику муниципального района;</w:t>
      </w:r>
    </w:p>
    <w:p w:rsidR="00F25258" w:rsidRPr="00EE59B1" w:rsidRDefault="00F25258" w:rsidP="00EE59B1">
      <w:pPr>
        <w:pStyle w:val="affff0"/>
        <w:tabs>
          <w:tab w:val="left" w:pos="784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-использование конкурентных преимуществ района, характеризующих его привлекательность, для обеспечения притока внешних ресурсов;     </w:t>
      </w:r>
    </w:p>
    <w:p w:rsidR="00F25258" w:rsidRPr="00EE59B1" w:rsidRDefault="00F25258" w:rsidP="00EE59B1">
      <w:pPr>
        <w:tabs>
          <w:tab w:val="left" w:pos="851"/>
        </w:tabs>
        <w:ind w:left="709" w:firstLine="709"/>
        <w:rPr>
          <w:rFonts w:ascii="Times New Roman" w:eastAsia="Arial" w:hAnsi="Times New Roman" w:cs="Times New Roman"/>
          <w:sz w:val="26"/>
          <w:szCs w:val="20"/>
        </w:rPr>
      </w:pPr>
      <w:r w:rsidRPr="00EE59B1">
        <w:rPr>
          <w:rFonts w:ascii="Times New Roman" w:eastAsia="Arial" w:hAnsi="Times New Roman" w:cs="Times New Roman"/>
          <w:sz w:val="26"/>
          <w:szCs w:val="20"/>
        </w:rPr>
        <w:t>-привлечение инвестиций в развитие агропромышленного комплекса муниципального района, обеспечивающих структурные сдвиги в сельском хозяйстве и увеличение производительности труда на селе;</w:t>
      </w:r>
    </w:p>
    <w:p w:rsidR="00F25258" w:rsidRPr="00EE59B1" w:rsidRDefault="00F25258" w:rsidP="00EE59B1">
      <w:pPr>
        <w:tabs>
          <w:tab w:val="left" w:pos="851"/>
        </w:tabs>
        <w:ind w:left="709" w:firstLine="709"/>
        <w:rPr>
          <w:rFonts w:ascii="Times New Roman" w:eastAsia="Arial" w:hAnsi="Times New Roman" w:cs="Times New Roman"/>
          <w:sz w:val="26"/>
          <w:szCs w:val="20"/>
        </w:rPr>
      </w:pPr>
      <w:r w:rsidRPr="00EE59B1">
        <w:rPr>
          <w:rFonts w:ascii="Times New Roman" w:eastAsia="Arial" w:hAnsi="Times New Roman" w:cs="Times New Roman"/>
          <w:sz w:val="26"/>
          <w:szCs w:val="20"/>
        </w:rPr>
        <w:t>-фор</w:t>
      </w:r>
      <w:r w:rsidR="00252C97" w:rsidRPr="00EE59B1">
        <w:rPr>
          <w:rFonts w:ascii="Times New Roman" w:eastAsia="Arial" w:hAnsi="Times New Roman" w:cs="Times New Roman"/>
          <w:sz w:val="26"/>
          <w:szCs w:val="20"/>
        </w:rPr>
        <w:t xml:space="preserve">мирование положительного имиджа </w:t>
      </w:r>
      <w:r w:rsidRPr="00EE59B1">
        <w:rPr>
          <w:rFonts w:ascii="Times New Roman" w:eastAsia="Arial" w:hAnsi="Times New Roman" w:cs="Times New Roman"/>
          <w:sz w:val="26"/>
          <w:szCs w:val="20"/>
        </w:rPr>
        <w:t>Марксовского муниципального района;</w:t>
      </w:r>
    </w:p>
    <w:p w:rsidR="00F25258" w:rsidRPr="00EE59B1" w:rsidRDefault="00F25258" w:rsidP="00EE59B1">
      <w:pPr>
        <w:tabs>
          <w:tab w:val="left" w:pos="851"/>
        </w:tabs>
        <w:ind w:left="709" w:firstLine="709"/>
        <w:rPr>
          <w:rFonts w:ascii="Times New Roman" w:eastAsia="Arial" w:hAnsi="Times New Roman" w:cs="Times New Roman"/>
          <w:sz w:val="26"/>
          <w:szCs w:val="20"/>
        </w:rPr>
      </w:pPr>
      <w:r w:rsidRPr="00EE59B1">
        <w:rPr>
          <w:rFonts w:ascii="Times New Roman" w:eastAsia="Arial" w:hAnsi="Times New Roman" w:cs="Times New Roman"/>
          <w:sz w:val="26"/>
          <w:szCs w:val="20"/>
        </w:rPr>
        <w:t>-развитие гибкой системы муниципальной поддержки инвесторов,  в т.ч. информационная поддержка;</w:t>
      </w:r>
    </w:p>
    <w:p w:rsidR="00F25258" w:rsidRPr="00EE59B1" w:rsidRDefault="00F25258" w:rsidP="00EE59B1">
      <w:pPr>
        <w:tabs>
          <w:tab w:val="left" w:pos="851"/>
        </w:tabs>
        <w:ind w:left="709" w:firstLine="709"/>
        <w:rPr>
          <w:rFonts w:ascii="Times New Roman" w:eastAsia="Arial" w:hAnsi="Times New Roman" w:cs="Times New Roman"/>
          <w:sz w:val="26"/>
          <w:szCs w:val="20"/>
        </w:rPr>
      </w:pPr>
      <w:r w:rsidRPr="00EE59B1">
        <w:rPr>
          <w:rFonts w:ascii="Times New Roman" w:eastAsia="Arial" w:hAnsi="Times New Roman" w:cs="Times New Roman"/>
          <w:sz w:val="26"/>
          <w:szCs w:val="20"/>
        </w:rPr>
        <w:t>-</w:t>
      </w:r>
      <w:r w:rsidRPr="00EE59B1">
        <w:rPr>
          <w:rFonts w:ascii="Times New Roman" w:hAnsi="Times New Roman" w:cs="Times New Roman"/>
          <w:sz w:val="26"/>
          <w:szCs w:val="20"/>
        </w:rPr>
        <w:t xml:space="preserve"> организация взаимодействия с федеральными и региональными институтами развития.</w:t>
      </w:r>
    </w:p>
    <w:p w:rsidR="00F25258" w:rsidRPr="00EE59B1" w:rsidRDefault="00F25258" w:rsidP="00EE59B1">
      <w:pPr>
        <w:pStyle w:val="11"/>
        <w:shd w:val="clear" w:color="auto" w:fill="auto"/>
        <w:spacing w:line="240" w:lineRule="auto"/>
        <w:ind w:left="709" w:right="40" w:firstLine="709"/>
        <w:rPr>
          <w:rFonts w:ascii="Times New Roman" w:hAnsi="Times New Roman"/>
          <w:sz w:val="26"/>
        </w:rPr>
      </w:pPr>
      <w:r w:rsidRPr="00EE59B1">
        <w:rPr>
          <w:rFonts w:ascii="Times New Roman" w:hAnsi="Times New Roman"/>
          <w:sz w:val="26"/>
        </w:rPr>
        <w:t>Выполнению поставленных задач призвано содействовать выполнение следующих мероприятий:</w:t>
      </w:r>
    </w:p>
    <w:p w:rsidR="00F25258" w:rsidRPr="00EE59B1" w:rsidRDefault="00F25258" w:rsidP="00EE59B1">
      <w:pPr>
        <w:pStyle w:val="11"/>
        <w:numPr>
          <w:ilvl w:val="0"/>
          <w:numId w:val="54"/>
        </w:numPr>
        <w:shd w:val="clear" w:color="auto" w:fill="auto"/>
        <w:tabs>
          <w:tab w:val="left" w:pos="1701"/>
        </w:tabs>
        <w:spacing w:line="240" w:lineRule="auto"/>
        <w:ind w:left="709" w:right="40" w:firstLine="709"/>
        <w:rPr>
          <w:rFonts w:ascii="Times New Roman" w:hAnsi="Times New Roman"/>
          <w:sz w:val="26"/>
        </w:rPr>
      </w:pPr>
      <w:r w:rsidRPr="00EE59B1">
        <w:rPr>
          <w:rFonts w:ascii="Times New Roman" w:hAnsi="Times New Roman"/>
          <w:sz w:val="26"/>
        </w:rPr>
        <w:t>регулярный мониторинг инвестиционной деятельности на территории района;</w:t>
      </w:r>
    </w:p>
    <w:p w:rsidR="00F25258" w:rsidRPr="00EE59B1" w:rsidRDefault="00F25258" w:rsidP="00EE59B1">
      <w:pPr>
        <w:pStyle w:val="11"/>
        <w:numPr>
          <w:ilvl w:val="0"/>
          <w:numId w:val="54"/>
        </w:numPr>
        <w:shd w:val="clear" w:color="auto" w:fill="auto"/>
        <w:tabs>
          <w:tab w:val="left" w:pos="1701"/>
        </w:tabs>
        <w:spacing w:line="240" w:lineRule="auto"/>
        <w:ind w:left="709" w:right="40" w:firstLine="709"/>
        <w:rPr>
          <w:rFonts w:ascii="Times New Roman" w:hAnsi="Times New Roman"/>
          <w:sz w:val="26"/>
        </w:rPr>
      </w:pPr>
      <w:r w:rsidRPr="00EE59B1">
        <w:rPr>
          <w:rFonts w:ascii="Times New Roman" w:hAnsi="Times New Roman"/>
          <w:sz w:val="26"/>
        </w:rPr>
        <w:lastRenderedPageBreak/>
        <w:t>формирование инвестиционных площадок для реализации бизнес - проектов, в т.ч. проектов комплексной жилищной застройки;</w:t>
      </w:r>
    </w:p>
    <w:p w:rsidR="00F25258" w:rsidRPr="00EE59B1" w:rsidRDefault="00F25258" w:rsidP="00EE59B1">
      <w:pPr>
        <w:pStyle w:val="11"/>
        <w:numPr>
          <w:ilvl w:val="0"/>
          <w:numId w:val="54"/>
        </w:numPr>
        <w:shd w:val="clear" w:color="auto" w:fill="auto"/>
        <w:tabs>
          <w:tab w:val="left" w:pos="1701"/>
        </w:tabs>
        <w:spacing w:line="240" w:lineRule="auto"/>
        <w:ind w:left="709" w:right="40" w:firstLine="709"/>
        <w:rPr>
          <w:rFonts w:ascii="Times New Roman" w:hAnsi="Times New Roman"/>
          <w:sz w:val="26"/>
        </w:rPr>
      </w:pPr>
      <w:r w:rsidRPr="00EE59B1">
        <w:rPr>
          <w:rFonts w:ascii="Times New Roman" w:hAnsi="Times New Roman"/>
          <w:sz w:val="26"/>
        </w:rPr>
        <w:t>реализация для инвесторов системы «одного окна»;</w:t>
      </w:r>
    </w:p>
    <w:p w:rsidR="00F25258" w:rsidRPr="00EE59B1" w:rsidRDefault="00F25258" w:rsidP="00EE59B1">
      <w:pPr>
        <w:pStyle w:val="11"/>
        <w:numPr>
          <w:ilvl w:val="0"/>
          <w:numId w:val="54"/>
        </w:numPr>
        <w:shd w:val="clear" w:color="auto" w:fill="auto"/>
        <w:tabs>
          <w:tab w:val="left" w:pos="1701"/>
        </w:tabs>
        <w:spacing w:line="240" w:lineRule="auto"/>
        <w:ind w:left="709" w:right="40" w:firstLine="709"/>
        <w:rPr>
          <w:rFonts w:ascii="Times New Roman" w:hAnsi="Times New Roman"/>
          <w:sz w:val="26"/>
        </w:rPr>
      </w:pPr>
      <w:r w:rsidRPr="00EE59B1">
        <w:rPr>
          <w:rFonts w:ascii="Times New Roman" w:hAnsi="Times New Roman"/>
          <w:sz w:val="26"/>
        </w:rPr>
        <w:t xml:space="preserve">организация эффективного сопровождения инвестиционных проектов </w:t>
      </w:r>
      <w:proofErr w:type="gramStart"/>
      <w:r w:rsidRPr="00EE59B1">
        <w:rPr>
          <w:rFonts w:ascii="Times New Roman" w:hAnsi="Times New Roman"/>
          <w:sz w:val="26"/>
        </w:rPr>
        <w:t>от</w:t>
      </w:r>
      <w:proofErr w:type="gramEnd"/>
      <w:r w:rsidRPr="00EE59B1">
        <w:rPr>
          <w:rFonts w:ascii="Times New Roman" w:hAnsi="Times New Roman"/>
          <w:sz w:val="26"/>
        </w:rPr>
        <w:t xml:space="preserve"> </w:t>
      </w:r>
      <w:proofErr w:type="gramStart"/>
      <w:r w:rsidRPr="00EE59B1">
        <w:rPr>
          <w:rFonts w:ascii="Times New Roman" w:hAnsi="Times New Roman"/>
          <w:sz w:val="26"/>
        </w:rPr>
        <w:t>бизнес</w:t>
      </w:r>
      <w:proofErr w:type="gramEnd"/>
      <w:r w:rsidRPr="00EE59B1">
        <w:rPr>
          <w:rFonts w:ascii="Times New Roman" w:hAnsi="Times New Roman"/>
          <w:sz w:val="26"/>
        </w:rPr>
        <w:t xml:space="preserve"> - идеи до начала коммерческой эксплуатации;</w:t>
      </w:r>
    </w:p>
    <w:p w:rsidR="00F25258" w:rsidRPr="00EE59B1" w:rsidRDefault="00F25258" w:rsidP="00EE59B1">
      <w:pPr>
        <w:pStyle w:val="11"/>
        <w:numPr>
          <w:ilvl w:val="0"/>
          <w:numId w:val="54"/>
        </w:numPr>
        <w:shd w:val="clear" w:color="auto" w:fill="auto"/>
        <w:tabs>
          <w:tab w:val="left" w:pos="1701"/>
        </w:tabs>
        <w:spacing w:line="240" w:lineRule="auto"/>
        <w:ind w:left="709" w:right="40" w:firstLine="709"/>
        <w:rPr>
          <w:rFonts w:ascii="Times New Roman" w:hAnsi="Times New Roman"/>
          <w:sz w:val="26"/>
        </w:rPr>
      </w:pPr>
      <w:r w:rsidRPr="00EE59B1">
        <w:rPr>
          <w:rFonts w:ascii="Times New Roman" w:hAnsi="Times New Roman"/>
          <w:sz w:val="26"/>
        </w:rPr>
        <w:t>информирование инвесторов о действующих мерах поддержки и содействие в доступе к мерам поддержки всех уровней;</w:t>
      </w:r>
    </w:p>
    <w:p w:rsidR="00F25258" w:rsidRPr="00EE59B1" w:rsidRDefault="00F25258" w:rsidP="00EE59B1">
      <w:pPr>
        <w:pStyle w:val="11"/>
        <w:numPr>
          <w:ilvl w:val="0"/>
          <w:numId w:val="54"/>
        </w:numPr>
        <w:shd w:val="clear" w:color="auto" w:fill="auto"/>
        <w:tabs>
          <w:tab w:val="left" w:pos="1701"/>
        </w:tabs>
        <w:spacing w:line="240" w:lineRule="auto"/>
        <w:ind w:left="709" w:right="40" w:firstLine="709"/>
        <w:rPr>
          <w:rFonts w:ascii="Times New Roman" w:hAnsi="Times New Roman"/>
          <w:sz w:val="26"/>
        </w:rPr>
      </w:pPr>
      <w:r w:rsidRPr="00EE59B1">
        <w:rPr>
          <w:rFonts w:ascii="Times New Roman" w:hAnsi="Times New Roman"/>
          <w:sz w:val="26"/>
        </w:rPr>
        <w:t>формирование и совершенствование нормативно-правового обеспечения инвестиционного процесса;</w:t>
      </w:r>
    </w:p>
    <w:p w:rsidR="00F25258" w:rsidRPr="00EE59B1" w:rsidRDefault="00F25258" w:rsidP="00EE59B1">
      <w:pPr>
        <w:pStyle w:val="11"/>
        <w:numPr>
          <w:ilvl w:val="0"/>
          <w:numId w:val="54"/>
        </w:numPr>
        <w:shd w:val="clear" w:color="auto" w:fill="auto"/>
        <w:tabs>
          <w:tab w:val="left" w:pos="1701"/>
        </w:tabs>
        <w:spacing w:line="240" w:lineRule="auto"/>
        <w:ind w:left="709" w:right="40" w:firstLine="709"/>
        <w:rPr>
          <w:rFonts w:ascii="Times New Roman" w:hAnsi="Times New Roman"/>
          <w:sz w:val="26"/>
        </w:rPr>
      </w:pPr>
      <w:r w:rsidRPr="00EE59B1">
        <w:rPr>
          <w:rFonts w:ascii="Times New Roman" w:hAnsi="Times New Roman"/>
          <w:sz w:val="26"/>
        </w:rPr>
        <w:t>организация районных мероприятий, направленных на стимулирование инвестиционной деятельности и формирование благоприятного инвестиционного имиджа (форумы, выставки, конференции и т.п.);</w:t>
      </w:r>
    </w:p>
    <w:p w:rsidR="00F25258" w:rsidRPr="00EE59B1" w:rsidRDefault="00F25258" w:rsidP="00EE59B1">
      <w:pPr>
        <w:pStyle w:val="11"/>
        <w:numPr>
          <w:ilvl w:val="0"/>
          <w:numId w:val="54"/>
        </w:numPr>
        <w:shd w:val="clear" w:color="auto" w:fill="auto"/>
        <w:tabs>
          <w:tab w:val="left" w:pos="1701"/>
        </w:tabs>
        <w:spacing w:line="240" w:lineRule="auto"/>
        <w:ind w:left="709" w:right="40" w:firstLine="709"/>
        <w:rPr>
          <w:rFonts w:ascii="Times New Roman" w:hAnsi="Times New Roman"/>
          <w:sz w:val="26"/>
        </w:rPr>
      </w:pPr>
      <w:r w:rsidRPr="00EE59B1">
        <w:rPr>
          <w:rFonts w:ascii="Times New Roman" w:hAnsi="Times New Roman"/>
          <w:sz w:val="26"/>
        </w:rPr>
        <w:t>содействие участию представителей района в региональных, федеральных и международных форумах, выставках, конференциях и т.п. по инвестиционной деятельности;</w:t>
      </w:r>
    </w:p>
    <w:p w:rsidR="00F25258" w:rsidRPr="00EE59B1" w:rsidRDefault="00F25258" w:rsidP="00EE59B1">
      <w:pPr>
        <w:pStyle w:val="11"/>
        <w:numPr>
          <w:ilvl w:val="0"/>
          <w:numId w:val="54"/>
        </w:numPr>
        <w:shd w:val="clear" w:color="auto" w:fill="auto"/>
        <w:tabs>
          <w:tab w:val="left" w:pos="1701"/>
        </w:tabs>
        <w:spacing w:line="240" w:lineRule="auto"/>
        <w:ind w:left="709" w:right="40" w:firstLine="709"/>
        <w:rPr>
          <w:rFonts w:ascii="Times New Roman" w:hAnsi="Times New Roman"/>
          <w:sz w:val="26"/>
        </w:rPr>
      </w:pPr>
      <w:r w:rsidRPr="00EE59B1">
        <w:rPr>
          <w:rFonts w:ascii="Times New Roman" w:hAnsi="Times New Roman"/>
          <w:sz w:val="26"/>
        </w:rPr>
        <w:t xml:space="preserve">обеспечение максимальной доступности информации по тематике инвестиционной деятельности на территории района в СМИ и сети интернет, разработка и своевременная актуализация </w:t>
      </w:r>
      <w:proofErr w:type="spellStart"/>
      <w:r w:rsidRPr="00EE59B1">
        <w:rPr>
          <w:rFonts w:ascii="Times New Roman" w:hAnsi="Times New Roman"/>
          <w:sz w:val="26"/>
        </w:rPr>
        <w:t>контента</w:t>
      </w:r>
      <w:proofErr w:type="spellEnd"/>
      <w:r w:rsidRPr="00EE59B1">
        <w:rPr>
          <w:rFonts w:ascii="Times New Roman" w:hAnsi="Times New Roman"/>
          <w:sz w:val="26"/>
        </w:rPr>
        <w:t>: нормативно-правовая база; инвестиционные площадки и предложения; реализуемые и реализованные проекты; инвестиционный паспорт района;</w:t>
      </w:r>
    </w:p>
    <w:p w:rsidR="00F25258" w:rsidRPr="00EE59B1" w:rsidRDefault="00F25258" w:rsidP="00EE59B1">
      <w:pPr>
        <w:pStyle w:val="affff0"/>
        <w:numPr>
          <w:ilvl w:val="0"/>
          <w:numId w:val="55"/>
        </w:numPr>
        <w:tabs>
          <w:tab w:val="left" w:pos="784"/>
          <w:tab w:val="left" w:pos="1701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мониторинг и анализ инвестиционных процессов в районе для размещения базы инвестиционных проектов на инвестиционном портале района и сайтах профильных министерств и ведомств;</w:t>
      </w:r>
    </w:p>
    <w:p w:rsidR="00F25258" w:rsidRPr="00EE59B1" w:rsidRDefault="00F25258" w:rsidP="00EE59B1">
      <w:pPr>
        <w:pStyle w:val="affff0"/>
        <w:numPr>
          <w:ilvl w:val="0"/>
          <w:numId w:val="55"/>
        </w:numPr>
        <w:tabs>
          <w:tab w:val="left" w:pos="784"/>
          <w:tab w:val="left" w:pos="1701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формирование свободных инвестиционных площадок в муниципальном районе, пригодных для размещения новых произво</w:t>
      </w:r>
      <w:proofErr w:type="gramStart"/>
      <w:r w:rsidRPr="00EE59B1">
        <w:rPr>
          <w:rFonts w:ascii="Times New Roman" w:hAnsi="Times New Roman" w:cs="Times New Roman"/>
          <w:sz w:val="26"/>
          <w:szCs w:val="20"/>
        </w:rPr>
        <w:t>дств с ц</w:t>
      </w:r>
      <w:proofErr w:type="gramEnd"/>
      <w:r w:rsidRPr="00EE59B1">
        <w:rPr>
          <w:rFonts w:ascii="Times New Roman" w:hAnsi="Times New Roman" w:cs="Times New Roman"/>
          <w:sz w:val="26"/>
          <w:szCs w:val="20"/>
        </w:rPr>
        <w:t xml:space="preserve">елью обеспечения условий рационального использования земельных ресурсов при размещении производительных сил и строительстве объектов недвижимости. </w:t>
      </w:r>
    </w:p>
    <w:p w:rsidR="00F25258" w:rsidRPr="00EE59B1" w:rsidRDefault="00F25258" w:rsidP="00EE59B1">
      <w:pPr>
        <w:pStyle w:val="affff0"/>
        <w:tabs>
          <w:tab w:val="left" w:pos="784"/>
        </w:tabs>
        <w:ind w:left="709" w:firstLine="567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Этапы достижения целей и задач инвестиционного развития района</w:t>
      </w:r>
    </w:p>
    <w:tbl>
      <w:tblPr>
        <w:tblStyle w:val="affffa"/>
        <w:tblW w:w="0" w:type="auto"/>
        <w:tblInd w:w="817" w:type="dxa"/>
        <w:tblLook w:val="04A0"/>
      </w:tblPr>
      <w:tblGrid>
        <w:gridCol w:w="3402"/>
        <w:gridCol w:w="1418"/>
        <w:gridCol w:w="1417"/>
        <w:gridCol w:w="1559"/>
        <w:gridCol w:w="1604"/>
      </w:tblGrid>
      <w:tr w:rsidR="00F25258" w:rsidRPr="00EE59B1" w:rsidTr="00F25258">
        <w:tc>
          <w:tcPr>
            <w:tcW w:w="3402" w:type="dxa"/>
          </w:tcPr>
          <w:p w:rsidR="00F25258" w:rsidRPr="00EE59B1" w:rsidRDefault="00F25258" w:rsidP="00EE59B1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Наименование  показателя</w:t>
            </w:r>
          </w:p>
        </w:tc>
        <w:tc>
          <w:tcPr>
            <w:tcW w:w="1418" w:type="dxa"/>
          </w:tcPr>
          <w:p w:rsidR="00F25258" w:rsidRPr="00EE59B1" w:rsidRDefault="00F25258" w:rsidP="00EE59B1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2024</w:t>
            </w:r>
          </w:p>
        </w:tc>
        <w:tc>
          <w:tcPr>
            <w:tcW w:w="1417" w:type="dxa"/>
          </w:tcPr>
          <w:p w:rsidR="00F25258" w:rsidRPr="00EE59B1" w:rsidRDefault="00F25258" w:rsidP="00EE59B1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2025</w:t>
            </w:r>
          </w:p>
        </w:tc>
        <w:tc>
          <w:tcPr>
            <w:tcW w:w="1559" w:type="dxa"/>
          </w:tcPr>
          <w:p w:rsidR="00F25258" w:rsidRPr="00EE59B1" w:rsidRDefault="00F25258" w:rsidP="00EE59B1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2026</w:t>
            </w:r>
          </w:p>
        </w:tc>
        <w:tc>
          <w:tcPr>
            <w:tcW w:w="1604" w:type="dxa"/>
          </w:tcPr>
          <w:p w:rsidR="00F25258" w:rsidRPr="00EE59B1" w:rsidRDefault="00F25258" w:rsidP="00EE59B1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2027</w:t>
            </w:r>
          </w:p>
        </w:tc>
      </w:tr>
      <w:tr w:rsidR="00F25258" w:rsidRPr="00EE59B1" w:rsidTr="00F25258">
        <w:tc>
          <w:tcPr>
            <w:tcW w:w="3402" w:type="dxa"/>
          </w:tcPr>
          <w:p w:rsidR="00F25258" w:rsidRPr="00EE59B1" w:rsidRDefault="00F25258" w:rsidP="00EE59B1">
            <w:pPr>
              <w:pStyle w:val="affff0"/>
              <w:tabs>
                <w:tab w:val="left" w:pos="784"/>
              </w:tabs>
              <w:ind w:firstLine="0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Объем инвестиций в основной капитал, млн</w:t>
            </w:r>
            <w:proofErr w:type="gramStart"/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.р</w:t>
            </w:r>
            <w:proofErr w:type="gramEnd"/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уб.</w:t>
            </w:r>
          </w:p>
        </w:tc>
        <w:tc>
          <w:tcPr>
            <w:tcW w:w="1418" w:type="dxa"/>
          </w:tcPr>
          <w:p w:rsidR="00F25258" w:rsidRPr="00EE59B1" w:rsidRDefault="00F25258" w:rsidP="00EE59B1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2177,3</w:t>
            </w:r>
          </w:p>
        </w:tc>
        <w:tc>
          <w:tcPr>
            <w:tcW w:w="1417" w:type="dxa"/>
          </w:tcPr>
          <w:p w:rsidR="00F25258" w:rsidRPr="00EE59B1" w:rsidRDefault="00223A05" w:rsidP="00EE59B1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2456</w:t>
            </w:r>
            <w:r w:rsidR="00F25258" w:rsidRPr="00EE59B1">
              <w:rPr>
                <w:rFonts w:ascii="Times New Roman" w:hAnsi="Times New Roman" w:cs="Times New Roman"/>
                <w:sz w:val="26"/>
                <w:szCs w:val="20"/>
              </w:rPr>
              <w:t>,</w:t>
            </w: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8</w:t>
            </w:r>
          </w:p>
        </w:tc>
        <w:tc>
          <w:tcPr>
            <w:tcW w:w="1559" w:type="dxa"/>
          </w:tcPr>
          <w:p w:rsidR="00F25258" w:rsidRPr="00EE59B1" w:rsidRDefault="00223A05" w:rsidP="00EE59B1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2580</w:t>
            </w:r>
            <w:r w:rsidR="00F25258" w:rsidRPr="00EE59B1">
              <w:rPr>
                <w:rFonts w:ascii="Times New Roman" w:hAnsi="Times New Roman" w:cs="Times New Roman"/>
                <w:sz w:val="26"/>
                <w:szCs w:val="20"/>
              </w:rPr>
              <w:t>,</w:t>
            </w: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4</w:t>
            </w:r>
          </w:p>
        </w:tc>
        <w:tc>
          <w:tcPr>
            <w:tcW w:w="1604" w:type="dxa"/>
          </w:tcPr>
          <w:p w:rsidR="00F25258" w:rsidRPr="00EE59B1" w:rsidRDefault="00223A05" w:rsidP="00EE59B1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2710,1</w:t>
            </w:r>
          </w:p>
        </w:tc>
      </w:tr>
      <w:tr w:rsidR="00F25258" w:rsidRPr="00EE59B1" w:rsidTr="00F25258">
        <w:tc>
          <w:tcPr>
            <w:tcW w:w="3402" w:type="dxa"/>
          </w:tcPr>
          <w:p w:rsidR="00F25258" w:rsidRPr="00EE59B1" w:rsidRDefault="00F25258" w:rsidP="00EE59B1">
            <w:pPr>
              <w:pStyle w:val="affff0"/>
              <w:tabs>
                <w:tab w:val="left" w:pos="784"/>
              </w:tabs>
              <w:ind w:firstLine="0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Количество реализуемых проектов, ед.</w:t>
            </w:r>
          </w:p>
        </w:tc>
        <w:tc>
          <w:tcPr>
            <w:tcW w:w="1418" w:type="dxa"/>
          </w:tcPr>
          <w:p w:rsidR="00F25258" w:rsidRPr="00EE59B1" w:rsidRDefault="00F25258" w:rsidP="00EE59B1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14</w:t>
            </w:r>
          </w:p>
        </w:tc>
        <w:tc>
          <w:tcPr>
            <w:tcW w:w="1417" w:type="dxa"/>
          </w:tcPr>
          <w:p w:rsidR="00F25258" w:rsidRPr="00EE59B1" w:rsidRDefault="00F25258" w:rsidP="00EE59B1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10</w:t>
            </w:r>
          </w:p>
        </w:tc>
        <w:tc>
          <w:tcPr>
            <w:tcW w:w="1559" w:type="dxa"/>
          </w:tcPr>
          <w:p w:rsidR="00F25258" w:rsidRPr="00EE59B1" w:rsidRDefault="00F25258" w:rsidP="00EE59B1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10</w:t>
            </w:r>
          </w:p>
        </w:tc>
        <w:tc>
          <w:tcPr>
            <w:tcW w:w="1604" w:type="dxa"/>
          </w:tcPr>
          <w:p w:rsidR="00F25258" w:rsidRPr="00EE59B1" w:rsidRDefault="00F25258" w:rsidP="00EE59B1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10</w:t>
            </w:r>
          </w:p>
        </w:tc>
      </w:tr>
      <w:tr w:rsidR="00F25258" w:rsidRPr="00EE59B1" w:rsidTr="00F25258">
        <w:tc>
          <w:tcPr>
            <w:tcW w:w="3402" w:type="dxa"/>
          </w:tcPr>
          <w:p w:rsidR="00F25258" w:rsidRPr="00EE59B1" w:rsidRDefault="00F25258" w:rsidP="00EE59B1">
            <w:pPr>
              <w:pStyle w:val="affff0"/>
              <w:tabs>
                <w:tab w:val="left" w:pos="784"/>
              </w:tabs>
              <w:ind w:firstLine="0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Создание новых рабочих мест в рамках инвестиционных проектов, шт.</w:t>
            </w:r>
          </w:p>
        </w:tc>
        <w:tc>
          <w:tcPr>
            <w:tcW w:w="1418" w:type="dxa"/>
          </w:tcPr>
          <w:p w:rsidR="00F25258" w:rsidRPr="00EE59B1" w:rsidRDefault="00F25258" w:rsidP="00EE59B1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49</w:t>
            </w:r>
          </w:p>
        </w:tc>
        <w:tc>
          <w:tcPr>
            <w:tcW w:w="1417" w:type="dxa"/>
          </w:tcPr>
          <w:p w:rsidR="00F25258" w:rsidRPr="00EE59B1" w:rsidRDefault="00F25258" w:rsidP="00EE59B1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70</w:t>
            </w:r>
          </w:p>
        </w:tc>
        <w:tc>
          <w:tcPr>
            <w:tcW w:w="1559" w:type="dxa"/>
          </w:tcPr>
          <w:p w:rsidR="00F25258" w:rsidRPr="00EE59B1" w:rsidRDefault="00F25258" w:rsidP="00EE59B1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</w:t>
            </w:r>
          </w:p>
        </w:tc>
        <w:tc>
          <w:tcPr>
            <w:tcW w:w="1604" w:type="dxa"/>
          </w:tcPr>
          <w:p w:rsidR="00F25258" w:rsidRPr="00EE59B1" w:rsidRDefault="00F25258" w:rsidP="00EE59B1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0"/>
              </w:rPr>
            </w:pPr>
            <w:r w:rsidRPr="00EE59B1">
              <w:rPr>
                <w:rFonts w:ascii="Times New Roman" w:hAnsi="Times New Roman" w:cs="Times New Roman"/>
                <w:sz w:val="26"/>
                <w:szCs w:val="20"/>
              </w:rPr>
              <w:t>20</w:t>
            </w:r>
          </w:p>
        </w:tc>
      </w:tr>
    </w:tbl>
    <w:p w:rsidR="00F25258" w:rsidRPr="00EE59B1" w:rsidRDefault="00F25258" w:rsidP="00EE59B1">
      <w:pPr>
        <w:pStyle w:val="affff0"/>
        <w:tabs>
          <w:tab w:val="left" w:pos="709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В целях обеспечения благоприятного инвестиционного климата в муниципальных образованиях Саратовской области осуществляется внедрение Стандарта деятельности органов местного самоуправления (муниципальный инвестиционный Стандарт), подразумевающее реализацию ряда мероприятий.</w:t>
      </w:r>
    </w:p>
    <w:p w:rsidR="00F25258" w:rsidRPr="00EE59B1" w:rsidRDefault="00F25258" w:rsidP="00EE59B1">
      <w:pPr>
        <w:pStyle w:val="affff0"/>
        <w:tabs>
          <w:tab w:val="left" w:pos="709"/>
        </w:tabs>
        <w:ind w:left="709" w:firstLine="709"/>
        <w:rPr>
          <w:rFonts w:ascii="Times New Roman" w:hAnsi="Times New Roman" w:cs="Times New Roman"/>
          <w:bCs/>
          <w:iCs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На территории района</w:t>
      </w:r>
      <w:r w:rsidRPr="00EE59B1">
        <w:rPr>
          <w:rFonts w:ascii="Times New Roman" w:hAnsi="Times New Roman" w:cs="Times New Roman"/>
          <w:bCs/>
          <w:iCs/>
          <w:sz w:val="26"/>
          <w:szCs w:val="20"/>
        </w:rPr>
        <w:t xml:space="preserve"> внедрен муниципальный инвестиционный стандарт</w:t>
      </w:r>
      <w:r w:rsidRPr="00EE59B1">
        <w:rPr>
          <w:rFonts w:ascii="Times New Roman" w:hAnsi="Times New Roman" w:cs="Times New Roman"/>
          <w:sz w:val="26"/>
          <w:szCs w:val="20"/>
        </w:rPr>
        <w:t>, согласно утвержденной Дорожной карте по внедрению и реализации муниципального инвестиционного стандарта.</w:t>
      </w:r>
      <w:r w:rsidRPr="00EE59B1">
        <w:rPr>
          <w:rFonts w:ascii="Times New Roman" w:hAnsi="Times New Roman" w:cs="Times New Roman"/>
          <w:bCs/>
          <w:iCs/>
          <w:sz w:val="26"/>
          <w:szCs w:val="20"/>
        </w:rPr>
        <w:t xml:space="preserve"> </w:t>
      </w:r>
    </w:p>
    <w:p w:rsidR="00F25258" w:rsidRPr="00EE59B1" w:rsidRDefault="00F25258" w:rsidP="00EE59B1">
      <w:pPr>
        <w:pStyle w:val="affff0"/>
        <w:tabs>
          <w:tab w:val="left" w:pos="709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Сформирован и ведется реестр свободных инвестиционных площадок (12 ед.), и реестр инвестиционных проектов, которые размещены на Инвестиционном портале Марксовского муниципального района.</w:t>
      </w:r>
    </w:p>
    <w:p w:rsidR="00F25258" w:rsidRPr="00EE59B1" w:rsidRDefault="00F25258" w:rsidP="00EE59B1">
      <w:pPr>
        <w:pStyle w:val="affff0"/>
        <w:tabs>
          <w:tab w:val="left" w:pos="709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Разработан Инвестиционный профиль Марксовского муниципального района и размещен на Инвестиционном портале, где также размещается вся актуальная </w:t>
      </w:r>
      <w:r w:rsidRPr="00EE59B1">
        <w:rPr>
          <w:rFonts w:ascii="Times New Roman" w:hAnsi="Times New Roman" w:cs="Times New Roman"/>
          <w:sz w:val="26"/>
          <w:szCs w:val="20"/>
        </w:rPr>
        <w:lastRenderedPageBreak/>
        <w:t>информация об инвестиционной деятельности района.</w:t>
      </w:r>
    </w:p>
    <w:p w:rsidR="00F25258" w:rsidRPr="00EE59B1" w:rsidRDefault="00F25258" w:rsidP="00EE59B1">
      <w:pPr>
        <w:pStyle w:val="affff0"/>
        <w:tabs>
          <w:tab w:val="left" w:pos="709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Разработан План инвестиционного развития Марксовского муниципального района на 2025-2026 годы.</w:t>
      </w:r>
    </w:p>
    <w:p w:rsidR="00F25258" w:rsidRPr="00EE59B1" w:rsidRDefault="00F25258" w:rsidP="00EE59B1">
      <w:pPr>
        <w:pStyle w:val="affff0"/>
        <w:tabs>
          <w:tab w:val="left" w:pos="709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Администрация Марксовского муниципального района намерена оказывать поддержку инвесторам, создавать благоприятные условия для реализации проектов и предложений, способствующих укреплению экономического потенциала муниципального района, развитию его инфраструктуры, повышению занятости и материального благосостояния его жителей. </w:t>
      </w:r>
    </w:p>
    <w:p w:rsidR="00F25258" w:rsidRPr="00EE59B1" w:rsidRDefault="00F25258" w:rsidP="00EE59B1">
      <w:pPr>
        <w:pStyle w:val="affff0"/>
        <w:tabs>
          <w:tab w:val="left" w:pos="709"/>
        </w:tabs>
        <w:ind w:left="709" w:firstLine="709"/>
        <w:rPr>
          <w:rFonts w:ascii="Times New Roman" w:eastAsia="PT Astra Serif" w:hAnsi="Times New Roman" w:cs="Times New Roman"/>
          <w:sz w:val="26"/>
          <w:szCs w:val="20"/>
        </w:rPr>
      </w:pPr>
      <w:r w:rsidRPr="00EE59B1">
        <w:rPr>
          <w:rFonts w:ascii="Times New Roman" w:eastAsia="PT Astra Serif" w:hAnsi="Times New Roman" w:cs="Times New Roman"/>
          <w:sz w:val="26"/>
          <w:szCs w:val="20"/>
        </w:rPr>
        <w:t>В 2024 году на территории Марксовского района реализовывалось 14 инвестиционных проектов с общим объемом инвестиций 2,9 млрд. рублей. Реализация проектов позволит создать 499 рабочих мест. В 2024 году завершил свою реализацию 1 инвестиционный проект на сумму 31 млн. рублей, создано 35 рабочих мест. Всего же в 2024 году создано 49 рабочих мест.</w:t>
      </w:r>
    </w:p>
    <w:p w:rsidR="00F25258" w:rsidRPr="00EE59B1" w:rsidRDefault="00F25258" w:rsidP="00EE59B1">
      <w:pPr>
        <w:pStyle w:val="affff0"/>
        <w:tabs>
          <w:tab w:val="left" w:pos="709"/>
        </w:tabs>
        <w:ind w:left="709" w:firstLine="709"/>
        <w:rPr>
          <w:rFonts w:ascii="Times New Roman" w:eastAsia="PT Astra Serif" w:hAnsi="Times New Roman" w:cs="Times New Roman"/>
          <w:sz w:val="26"/>
          <w:szCs w:val="20"/>
        </w:rPr>
      </w:pPr>
      <w:r w:rsidRPr="00EE59B1">
        <w:rPr>
          <w:rFonts w:ascii="Times New Roman" w:eastAsia="PT Astra Serif" w:hAnsi="Times New Roman" w:cs="Times New Roman"/>
          <w:sz w:val="26"/>
          <w:szCs w:val="20"/>
        </w:rPr>
        <w:t>В 2025 – 2026 годах планируется к реализации 10 инвестиционных проектов с общим объемом инвестиций 5,3 млрд. рублей, и планируемым созданием 166 рабочих мест.</w:t>
      </w:r>
    </w:p>
    <w:p w:rsidR="00F25258" w:rsidRPr="00EE59B1" w:rsidRDefault="00F25258" w:rsidP="00EE59B1">
      <w:pPr>
        <w:pStyle w:val="affff0"/>
        <w:tabs>
          <w:tab w:val="left" w:pos="709"/>
        </w:tabs>
        <w:ind w:left="709" w:firstLine="567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В настоящее время на территории района реализуется 13 инвестиционных проектов, в том числе 3 крупных проекта с объемом инвестиций свыше 200,0 млн</w:t>
      </w:r>
      <w:proofErr w:type="gramStart"/>
      <w:r w:rsidRPr="00EE59B1">
        <w:rPr>
          <w:rFonts w:ascii="Times New Roman" w:hAnsi="Times New Roman" w:cs="Times New Roman"/>
          <w:sz w:val="26"/>
          <w:szCs w:val="20"/>
        </w:rPr>
        <w:t>.р</w:t>
      </w:r>
      <w:proofErr w:type="gramEnd"/>
      <w:r w:rsidRPr="00EE59B1">
        <w:rPr>
          <w:rFonts w:ascii="Times New Roman" w:hAnsi="Times New Roman" w:cs="Times New Roman"/>
          <w:sz w:val="26"/>
          <w:szCs w:val="20"/>
        </w:rPr>
        <w:t>уб.:</w:t>
      </w:r>
    </w:p>
    <w:p w:rsidR="00F25258" w:rsidRPr="00EE59B1" w:rsidRDefault="00F25258" w:rsidP="00EE59B1">
      <w:pPr>
        <w:pStyle w:val="affff0"/>
        <w:tabs>
          <w:tab w:val="left" w:pos="709"/>
        </w:tabs>
        <w:ind w:left="709" w:firstLine="567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- проект ООО «</w:t>
      </w:r>
      <w:proofErr w:type="spellStart"/>
      <w:r w:rsidRPr="00EE59B1">
        <w:rPr>
          <w:rFonts w:ascii="Times New Roman" w:hAnsi="Times New Roman" w:cs="Times New Roman"/>
          <w:sz w:val="26"/>
          <w:szCs w:val="20"/>
        </w:rPr>
        <w:t>Агро</w:t>
      </w:r>
      <w:proofErr w:type="spellEnd"/>
      <w:r w:rsidRPr="00EE59B1">
        <w:rPr>
          <w:rFonts w:ascii="Times New Roman" w:hAnsi="Times New Roman" w:cs="Times New Roman"/>
          <w:sz w:val="26"/>
          <w:szCs w:val="20"/>
        </w:rPr>
        <w:t xml:space="preserve"> Л.Т.Д. по строительству комплекса зданий и сооружений, в том числе роботизированного склада напольного хранения зерна мощностью 3000 т с отделением загрузки и транспортной галереей, гидротехнического сооружения в виде причала, объем инвестиций – 500,0 млн</w:t>
      </w:r>
      <w:proofErr w:type="gramStart"/>
      <w:r w:rsidRPr="00EE59B1">
        <w:rPr>
          <w:rFonts w:ascii="Times New Roman" w:hAnsi="Times New Roman" w:cs="Times New Roman"/>
          <w:sz w:val="26"/>
          <w:szCs w:val="20"/>
        </w:rPr>
        <w:t>.р</w:t>
      </w:r>
      <w:proofErr w:type="gramEnd"/>
      <w:r w:rsidRPr="00EE59B1">
        <w:rPr>
          <w:rFonts w:ascii="Times New Roman" w:hAnsi="Times New Roman" w:cs="Times New Roman"/>
          <w:sz w:val="26"/>
          <w:szCs w:val="20"/>
        </w:rPr>
        <w:t>уб., срок реализации- 2023-2032 годы;</w:t>
      </w:r>
    </w:p>
    <w:p w:rsidR="00F25258" w:rsidRPr="00EE59B1" w:rsidRDefault="00F25258" w:rsidP="00EE59B1">
      <w:pPr>
        <w:pStyle w:val="affff0"/>
        <w:tabs>
          <w:tab w:val="left" w:pos="709"/>
        </w:tabs>
        <w:ind w:left="709" w:firstLine="567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- проект АО «ПЗ «Мелиоратор» по строительству животноводческого комплекса на 600 голов и строительства галереи №1, объем инвестиций – 358,2 млн</w:t>
      </w:r>
      <w:proofErr w:type="gramStart"/>
      <w:r w:rsidRPr="00EE59B1">
        <w:rPr>
          <w:rFonts w:ascii="Times New Roman" w:hAnsi="Times New Roman" w:cs="Times New Roman"/>
          <w:sz w:val="26"/>
          <w:szCs w:val="20"/>
        </w:rPr>
        <w:t>.р</w:t>
      </w:r>
      <w:proofErr w:type="gramEnd"/>
      <w:r w:rsidRPr="00EE59B1">
        <w:rPr>
          <w:rFonts w:ascii="Times New Roman" w:hAnsi="Times New Roman" w:cs="Times New Roman"/>
          <w:sz w:val="26"/>
          <w:szCs w:val="20"/>
        </w:rPr>
        <w:t>уб., срок реализации – 2024-2026 годы;</w:t>
      </w:r>
    </w:p>
    <w:p w:rsidR="00F25258" w:rsidRPr="00EE59B1" w:rsidRDefault="00F25258" w:rsidP="00EE59B1">
      <w:pPr>
        <w:pStyle w:val="affff0"/>
        <w:tabs>
          <w:tab w:val="left" w:pos="709"/>
        </w:tabs>
        <w:ind w:left="709" w:firstLine="567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- проект ООО «Марк</w:t>
      </w:r>
      <w:proofErr w:type="gramStart"/>
      <w:r w:rsidRPr="00EE59B1">
        <w:rPr>
          <w:rFonts w:ascii="Times New Roman" w:hAnsi="Times New Roman" w:cs="Times New Roman"/>
          <w:sz w:val="26"/>
          <w:szCs w:val="20"/>
        </w:rPr>
        <w:t>с-</w:t>
      </w:r>
      <w:proofErr w:type="gramEnd"/>
      <w:r w:rsidRPr="00EE59B1">
        <w:rPr>
          <w:rFonts w:ascii="Times New Roman" w:hAnsi="Times New Roman" w:cs="Times New Roman"/>
          <w:sz w:val="26"/>
          <w:szCs w:val="20"/>
        </w:rPr>
        <w:t xml:space="preserve"> Спецодежда» по организации швейной фабрики, объем инвестиций – 200,0 млн.руб., срок реализации – 2024-2025 годы.</w:t>
      </w:r>
    </w:p>
    <w:p w:rsidR="00F25258" w:rsidRPr="00EE59B1" w:rsidRDefault="00F25258" w:rsidP="00EE59B1">
      <w:pPr>
        <w:pStyle w:val="affff0"/>
        <w:tabs>
          <w:tab w:val="left" w:pos="709"/>
          <w:tab w:val="left" w:pos="896"/>
        </w:tabs>
        <w:ind w:left="709" w:firstLine="567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Реестр реализуемых инвестиционных проектов на территории муниципального района указан в Приложении № 1 к настоящей Стратегии</w:t>
      </w:r>
      <w:proofErr w:type="gramStart"/>
      <w:r w:rsidRPr="00EE59B1">
        <w:rPr>
          <w:rFonts w:ascii="Times New Roman" w:hAnsi="Times New Roman" w:cs="Times New Roman"/>
          <w:sz w:val="26"/>
          <w:szCs w:val="20"/>
        </w:rPr>
        <w:t>.».</w:t>
      </w:r>
      <w:proofErr w:type="gramEnd"/>
    </w:p>
    <w:p w:rsidR="001228D7" w:rsidRPr="00EE59B1" w:rsidRDefault="003A5077" w:rsidP="00EE59B1">
      <w:pPr>
        <w:pStyle w:val="formattext"/>
        <w:spacing w:before="0" w:beforeAutospacing="0" w:after="0" w:afterAutospacing="0"/>
        <w:ind w:left="709" w:firstLine="709"/>
        <w:jc w:val="both"/>
        <w:rPr>
          <w:sz w:val="26"/>
          <w:szCs w:val="20"/>
        </w:rPr>
      </w:pPr>
      <w:r w:rsidRPr="00EE59B1">
        <w:rPr>
          <w:sz w:val="26"/>
          <w:szCs w:val="20"/>
        </w:rPr>
        <w:t>1.3.11</w:t>
      </w:r>
      <w:r w:rsidR="00252C97" w:rsidRPr="00EE59B1">
        <w:rPr>
          <w:sz w:val="26"/>
          <w:szCs w:val="20"/>
        </w:rPr>
        <w:t>.</w:t>
      </w:r>
      <w:r w:rsidR="001560DF" w:rsidRPr="00EE59B1">
        <w:rPr>
          <w:sz w:val="26"/>
          <w:szCs w:val="20"/>
        </w:rPr>
        <w:t xml:space="preserve"> </w:t>
      </w:r>
      <w:r w:rsidR="00BA4BEF" w:rsidRPr="00EE59B1">
        <w:rPr>
          <w:sz w:val="26"/>
          <w:szCs w:val="20"/>
        </w:rPr>
        <w:t>Пункт</w:t>
      </w:r>
      <w:r w:rsidR="001228D7" w:rsidRPr="00EE59B1">
        <w:rPr>
          <w:sz w:val="26"/>
          <w:szCs w:val="20"/>
        </w:rPr>
        <w:t xml:space="preserve"> </w:t>
      </w:r>
      <w:r w:rsidR="001228D7" w:rsidRPr="00EE59B1">
        <w:rPr>
          <w:bCs/>
          <w:sz w:val="26"/>
          <w:szCs w:val="20"/>
        </w:rPr>
        <w:t>5.2.</w:t>
      </w:r>
      <w:r w:rsidR="001560DF" w:rsidRPr="00EE59B1">
        <w:rPr>
          <w:bCs/>
          <w:sz w:val="26"/>
          <w:szCs w:val="20"/>
        </w:rPr>
        <w:t xml:space="preserve"> подраздела 5 раздела 1 </w:t>
      </w:r>
      <w:r w:rsidR="001228D7" w:rsidRPr="00EE59B1">
        <w:rPr>
          <w:bCs/>
          <w:sz w:val="26"/>
          <w:szCs w:val="20"/>
        </w:rPr>
        <w:t xml:space="preserve"> </w:t>
      </w:r>
      <w:r w:rsidR="001228D7" w:rsidRPr="00EE59B1">
        <w:rPr>
          <w:sz w:val="26"/>
          <w:szCs w:val="20"/>
        </w:rPr>
        <w:t>изложить в следующей редакции:</w:t>
      </w:r>
    </w:p>
    <w:p w:rsidR="001560DF" w:rsidRPr="00EE59B1" w:rsidRDefault="001228D7" w:rsidP="00EE59B1">
      <w:pPr>
        <w:pStyle w:val="formattext"/>
        <w:spacing w:before="0" w:beforeAutospacing="0" w:after="0" w:afterAutospacing="0"/>
        <w:ind w:left="709" w:firstLine="709"/>
        <w:jc w:val="both"/>
        <w:rPr>
          <w:sz w:val="26"/>
          <w:szCs w:val="20"/>
        </w:rPr>
      </w:pPr>
      <w:r w:rsidRPr="00EE59B1">
        <w:rPr>
          <w:sz w:val="26"/>
          <w:szCs w:val="20"/>
        </w:rPr>
        <w:t>«</w:t>
      </w:r>
      <w:r w:rsidR="001560DF" w:rsidRPr="00EE59B1">
        <w:rPr>
          <w:sz w:val="26"/>
          <w:szCs w:val="20"/>
        </w:rPr>
        <w:t>5.2 Основные этапы реализации Стратегии</w:t>
      </w:r>
    </w:p>
    <w:p w:rsidR="001228D7" w:rsidRPr="00EE59B1" w:rsidRDefault="001228D7" w:rsidP="00EE59B1">
      <w:pPr>
        <w:pStyle w:val="formattext"/>
        <w:spacing w:before="0" w:beforeAutospacing="0" w:after="0" w:afterAutospacing="0"/>
        <w:ind w:left="709" w:firstLine="709"/>
        <w:jc w:val="both"/>
        <w:rPr>
          <w:sz w:val="26"/>
          <w:szCs w:val="20"/>
        </w:rPr>
      </w:pPr>
      <w:r w:rsidRPr="00EE59B1">
        <w:rPr>
          <w:sz w:val="26"/>
          <w:szCs w:val="20"/>
        </w:rPr>
        <w:t xml:space="preserve">Реализация Стратегии будет осуществляться в течение 2017 – 2036 г.г.   </w:t>
      </w:r>
    </w:p>
    <w:p w:rsidR="001228D7" w:rsidRPr="00EE59B1" w:rsidRDefault="001228D7" w:rsidP="00EE59B1">
      <w:pPr>
        <w:pStyle w:val="formattext"/>
        <w:spacing w:before="0" w:beforeAutospacing="0" w:after="0" w:afterAutospacing="0"/>
        <w:ind w:left="709" w:firstLine="709"/>
        <w:jc w:val="both"/>
        <w:rPr>
          <w:sz w:val="26"/>
          <w:szCs w:val="20"/>
        </w:rPr>
      </w:pPr>
      <w:proofErr w:type="gramStart"/>
      <w:r w:rsidRPr="00EE59B1">
        <w:rPr>
          <w:sz w:val="26"/>
          <w:szCs w:val="20"/>
        </w:rPr>
        <w:t>Основные этапы Стратегии, отражающие пошаговое движение к намеченной цели:</w:t>
      </w:r>
      <w:r w:rsidRPr="00EE59B1">
        <w:rPr>
          <w:sz w:val="26"/>
          <w:szCs w:val="20"/>
        </w:rPr>
        <w:br/>
        <w:t xml:space="preserve">- 2017-2018 годы - стабилизация </w:t>
      </w:r>
      <w:proofErr w:type="spellStart"/>
      <w:r w:rsidRPr="00EE59B1">
        <w:rPr>
          <w:sz w:val="26"/>
          <w:szCs w:val="20"/>
        </w:rPr>
        <w:t>посткризисной</w:t>
      </w:r>
      <w:proofErr w:type="spellEnd"/>
      <w:r w:rsidRPr="00EE59B1">
        <w:rPr>
          <w:sz w:val="26"/>
          <w:szCs w:val="20"/>
        </w:rPr>
        <w:t xml:space="preserve"> ситуации и наращивание темпов экономического развития (физических объемов хозяйственной деятельности);</w:t>
      </w:r>
      <w:r w:rsidRPr="00EE59B1">
        <w:rPr>
          <w:sz w:val="26"/>
          <w:szCs w:val="20"/>
        </w:rPr>
        <w:br/>
        <w:t>- 2019-2025 годы - расширение процессов технологической модернизации отраслей экономики и достижения весомых качественных результатов;</w:t>
      </w:r>
      <w:r w:rsidRPr="00EE59B1">
        <w:rPr>
          <w:sz w:val="26"/>
          <w:szCs w:val="20"/>
        </w:rPr>
        <w:br/>
        <w:t>- 2026-2030 годы - функционирование новой модели экономического роста, предусматривающей переход от стимулирования инноваций и человеческого потенциала к росту на их основе;</w:t>
      </w:r>
      <w:proofErr w:type="gramEnd"/>
    </w:p>
    <w:p w:rsidR="001228D7" w:rsidRPr="00EE59B1" w:rsidRDefault="001228D7" w:rsidP="00EE59B1">
      <w:pPr>
        <w:pStyle w:val="formattext"/>
        <w:spacing w:before="0" w:beforeAutospacing="0" w:after="0" w:afterAutospacing="0"/>
        <w:ind w:left="709"/>
        <w:jc w:val="both"/>
        <w:rPr>
          <w:sz w:val="26"/>
          <w:szCs w:val="20"/>
        </w:rPr>
      </w:pPr>
      <w:r w:rsidRPr="00EE59B1">
        <w:rPr>
          <w:sz w:val="26"/>
          <w:szCs w:val="20"/>
        </w:rPr>
        <w:t>- 2031-2036 годы – этап достижения национальных целей, установл</w:t>
      </w:r>
      <w:r w:rsidR="001560DF" w:rsidRPr="00EE59B1">
        <w:rPr>
          <w:sz w:val="26"/>
          <w:szCs w:val="20"/>
        </w:rPr>
        <w:t>енных для Саратовской области</w:t>
      </w:r>
      <w:proofErr w:type="gramStart"/>
      <w:r w:rsidR="001560DF" w:rsidRPr="00EE59B1">
        <w:rPr>
          <w:sz w:val="26"/>
          <w:szCs w:val="20"/>
        </w:rPr>
        <w:t>.».</w:t>
      </w:r>
      <w:proofErr w:type="gramEnd"/>
    </w:p>
    <w:p w:rsidR="002E7422" w:rsidRPr="00EE59B1" w:rsidRDefault="001560DF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1.3.9</w:t>
      </w:r>
      <w:r w:rsidR="00BA4BEF" w:rsidRPr="00EE59B1">
        <w:rPr>
          <w:rFonts w:ascii="Times New Roman" w:hAnsi="Times New Roman" w:cs="Times New Roman"/>
          <w:sz w:val="26"/>
          <w:szCs w:val="20"/>
        </w:rPr>
        <w:t xml:space="preserve"> Пункт</w:t>
      </w:r>
      <w:r w:rsidR="001228D7" w:rsidRPr="00EE59B1">
        <w:rPr>
          <w:rFonts w:ascii="Times New Roman" w:hAnsi="Times New Roman" w:cs="Times New Roman"/>
          <w:sz w:val="26"/>
          <w:szCs w:val="20"/>
        </w:rPr>
        <w:t xml:space="preserve"> 5.3 </w:t>
      </w:r>
      <w:r w:rsidRPr="00EE59B1">
        <w:rPr>
          <w:rFonts w:ascii="Times New Roman" w:hAnsi="Times New Roman" w:cs="Times New Roman"/>
          <w:sz w:val="26"/>
          <w:szCs w:val="20"/>
        </w:rPr>
        <w:t xml:space="preserve">подраздела 5 раздела 1 </w:t>
      </w:r>
      <w:r w:rsidR="001228D7" w:rsidRPr="00EE59B1">
        <w:rPr>
          <w:rFonts w:ascii="Times New Roman" w:hAnsi="Times New Roman" w:cs="Times New Roman"/>
          <w:sz w:val="26"/>
          <w:szCs w:val="20"/>
        </w:rPr>
        <w:t xml:space="preserve">изложить в </w:t>
      </w:r>
      <w:r w:rsidRPr="00EE59B1">
        <w:rPr>
          <w:rFonts w:ascii="Times New Roman" w:hAnsi="Times New Roman" w:cs="Times New Roman"/>
          <w:sz w:val="26"/>
          <w:szCs w:val="20"/>
        </w:rPr>
        <w:t xml:space="preserve">новой </w:t>
      </w:r>
      <w:r w:rsidR="001228D7" w:rsidRPr="00EE59B1">
        <w:rPr>
          <w:rFonts w:ascii="Times New Roman" w:hAnsi="Times New Roman" w:cs="Times New Roman"/>
          <w:sz w:val="26"/>
          <w:szCs w:val="20"/>
        </w:rPr>
        <w:t>редакции</w:t>
      </w:r>
      <w:r w:rsidRPr="00EE59B1">
        <w:rPr>
          <w:rFonts w:ascii="Times New Roman" w:hAnsi="Times New Roman" w:cs="Times New Roman"/>
          <w:sz w:val="26"/>
          <w:szCs w:val="20"/>
        </w:rPr>
        <w:t>:</w:t>
      </w:r>
    </w:p>
    <w:p w:rsidR="001560DF" w:rsidRPr="00EE59B1" w:rsidRDefault="001560DF" w:rsidP="00EE59B1">
      <w:pPr>
        <w:pStyle w:val="affff0"/>
        <w:tabs>
          <w:tab w:val="left" w:pos="896"/>
        </w:tabs>
        <w:ind w:left="709" w:firstLine="709"/>
        <w:jc w:val="center"/>
        <w:rPr>
          <w:rFonts w:ascii="Times New Roman" w:hAnsi="Times New Roman" w:cs="Times New Roman"/>
          <w:bCs/>
          <w:sz w:val="26"/>
          <w:szCs w:val="20"/>
        </w:rPr>
      </w:pPr>
      <w:r w:rsidRPr="00EE59B1">
        <w:rPr>
          <w:rFonts w:ascii="Times New Roman" w:hAnsi="Times New Roman" w:cs="Times New Roman"/>
          <w:bCs/>
          <w:sz w:val="26"/>
          <w:szCs w:val="20"/>
        </w:rPr>
        <w:t>«5.3. Цели и задачи стратегии социально-экономического развития</w:t>
      </w:r>
    </w:p>
    <w:p w:rsidR="001560DF" w:rsidRPr="00EE59B1" w:rsidRDefault="001560DF" w:rsidP="00EE59B1">
      <w:pPr>
        <w:ind w:left="709" w:firstLine="709"/>
        <w:rPr>
          <w:rFonts w:ascii="Times New Roman" w:hAnsi="Times New Roman" w:cs="Times New Roman"/>
          <w:sz w:val="26"/>
          <w:szCs w:val="20"/>
        </w:rPr>
      </w:pPr>
      <w:proofErr w:type="gramStart"/>
      <w:r w:rsidRPr="00EE59B1">
        <w:rPr>
          <w:rFonts w:ascii="Times New Roman" w:hAnsi="Times New Roman" w:cs="Times New Roman"/>
          <w:bCs/>
          <w:sz w:val="26"/>
          <w:szCs w:val="20"/>
        </w:rPr>
        <w:t xml:space="preserve">Основная стратегическая цель района – </w:t>
      </w:r>
      <w:r w:rsidRPr="00EE59B1">
        <w:rPr>
          <w:rFonts w:ascii="Times New Roman" w:hAnsi="Times New Roman" w:cs="Times New Roman"/>
          <w:sz w:val="26"/>
          <w:szCs w:val="20"/>
        </w:rPr>
        <w:t xml:space="preserve">стать агропромышленным центром в Саратовской области по отработке новых технологий производства сельскохозяйственной продукции, а также центром по созданию эффективных кластеров в агропромышленном комплексе, с созданием условий для замещения продуктов аналогов на внутреннем, региональном и межрегиональных рынках, </w:t>
      </w:r>
      <w:r w:rsidRPr="00EE59B1">
        <w:rPr>
          <w:rFonts w:ascii="Times New Roman" w:hAnsi="Times New Roman" w:cs="Times New Roman"/>
          <w:sz w:val="26"/>
          <w:szCs w:val="20"/>
        </w:rPr>
        <w:lastRenderedPageBreak/>
        <w:t xml:space="preserve">возможных к производству в нашем районе. </w:t>
      </w:r>
      <w:proofErr w:type="gramEnd"/>
    </w:p>
    <w:p w:rsidR="001560DF" w:rsidRPr="00EE59B1" w:rsidRDefault="001560DF" w:rsidP="00EE59B1">
      <w:pPr>
        <w:ind w:left="709" w:firstLine="709"/>
        <w:rPr>
          <w:rFonts w:ascii="Times New Roman" w:hAnsi="Times New Roman" w:cs="Times New Roman"/>
          <w:bCs/>
          <w:sz w:val="26"/>
          <w:szCs w:val="20"/>
        </w:rPr>
      </w:pPr>
      <w:proofErr w:type="gramStart"/>
      <w:r w:rsidRPr="00EE59B1">
        <w:rPr>
          <w:rFonts w:ascii="Times New Roman" w:hAnsi="Times New Roman" w:cs="Times New Roman"/>
          <w:bCs/>
          <w:sz w:val="26"/>
          <w:szCs w:val="20"/>
        </w:rPr>
        <w:t>Сопутствующие стратегические цели, способствующие достижению основной:</w:t>
      </w:r>
      <w:proofErr w:type="gramEnd"/>
    </w:p>
    <w:p w:rsidR="001560DF" w:rsidRPr="00EE59B1" w:rsidRDefault="001560DF" w:rsidP="00EE59B1">
      <w:pPr>
        <w:ind w:left="709" w:firstLine="709"/>
        <w:rPr>
          <w:rFonts w:ascii="Times New Roman" w:hAnsi="Times New Roman" w:cs="Times New Roman"/>
          <w:bCs/>
          <w:sz w:val="26"/>
          <w:szCs w:val="20"/>
        </w:rPr>
      </w:pPr>
      <w:r w:rsidRPr="00EE59B1">
        <w:rPr>
          <w:rFonts w:ascii="Times New Roman" w:hAnsi="Times New Roman" w:cs="Times New Roman"/>
          <w:bCs/>
          <w:sz w:val="26"/>
          <w:szCs w:val="20"/>
        </w:rPr>
        <w:t>1 цель: «Сохранение населения, укрепление здоровья и повышение благополучия людей, поддержка семьи», которая включает в себя следующие задачи: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1.1 обеспечение качества и доступности социальных услуг для населения, соответствующих современным потребностям, в том числе в электронном виде;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1.2 содействие снижению доли населения с доходами ниже границы бедности;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1.3 создание </w:t>
      </w:r>
      <w:proofErr w:type="spellStart"/>
      <w:r w:rsidRPr="00EE59B1">
        <w:rPr>
          <w:rFonts w:ascii="Times New Roman" w:hAnsi="Times New Roman" w:cs="Times New Roman"/>
          <w:sz w:val="26"/>
          <w:szCs w:val="20"/>
        </w:rPr>
        <w:t>безбарьерной</w:t>
      </w:r>
      <w:proofErr w:type="spellEnd"/>
      <w:r w:rsidRPr="00EE59B1">
        <w:rPr>
          <w:rFonts w:ascii="Times New Roman" w:hAnsi="Times New Roman" w:cs="Times New Roman"/>
          <w:sz w:val="26"/>
          <w:szCs w:val="20"/>
        </w:rPr>
        <w:t xml:space="preserve"> среды жизнедеятельности для инвалидов и иных </w:t>
      </w:r>
      <w:proofErr w:type="spellStart"/>
      <w:r w:rsidRPr="00EE59B1">
        <w:rPr>
          <w:rFonts w:ascii="Times New Roman" w:hAnsi="Times New Roman" w:cs="Times New Roman"/>
          <w:sz w:val="26"/>
          <w:szCs w:val="20"/>
        </w:rPr>
        <w:t>маломобильных</w:t>
      </w:r>
      <w:proofErr w:type="spellEnd"/>
      <w:r w:rsidRPr="00EE59B1">
        <w:rPr>
          <w:rFonts w:ascii="Times New Roman" w:hAnsi="Times New Roman" w:cs="Times New Roman"/>
          <w:sz w:val="26"/>
          <w:szCs w:val="20"/>
        </w:rPr>
        <w:t xml:space="preserve"> категорий населения в социальной сфере;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1.4 совершенствование управления миграционными процессами, включая стимулирование миграции, основанной на потребностях экономики района, а также снижение оттока граждан трудоспособного возраста за пределы района;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1.5 создание условий для ведения здорового образа жизни, занятий физкультурой и спортом;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1.6 развитие инфраструктуры объектов физической культуры и спорта, увеличение количества уличных спортивных объектов, расположенных в шаговой доступности, а также популяризация здорового образа жизни.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2 цель: «Реализация потенциала каждого человека, развитие его талантов, воспитание патриотической и социально ответственной личности», которая включает в себя следующие задачи: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2.1 создание современной образовательной среды;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2.2 привлечение талантливой молодежи в науку, ее популяризация, а также к решению важных задач в сфере социально-экономического развития района;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2.3 создание условий для воспитания гармонично развитой и социально ответственной личности на основе духовно-нравственных ценностей, исторических и национально-культурных традиций;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2.4 сохранение и актуализация культурного наследия области, как фактора въездного культурного туризма, в том числе в рамках реализации федерального проекта «Создание условий для реализации творческого потенциала нации» национального проекта «Культура»;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2.5 увеличение доли граждан, занимающихся волонтерской деятельностью;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2.6 формирование эффективного механизма взаимосвязи профессионального образования и рынка труда.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3 цель: «Комфортная и безопасная среда для жизни», которая включает в себя следующие задачи: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3.1 сохранение и улучшение природной среды, минимизация всех видов антропогенного воздействия, развитие систем использования вторичных ресурсов;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3.2 совершенствование системы экологического мониторинга и контроля, экологической экспертизы проектов, экономическое стимулирование природоохранной деятельности;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3.3 повышение комфортности городской среды, в том числе общественных пространств;</w:t>
      </w:r>
    </w:p>
    <w:p w:rsidR="001560DF" w:rsidRPr="00EE59B1" w:rsidRDefault="001560DF" w:rsidP="00EE59B1">
      <w:pPr>
        <w:pStyle w:val="affff0"/>
        <w:tabs>
          <w:tab w:val="left" w:pos="851"/>
          <w:tab w:val="left" w:pos="1418"/>
        </w:tabs>
        <w:ind w:left="709" w:firstLine="709"/>
        <w:rPr>
          <w:rFonts w:ascii="Times New Roman" w:hAnsi="Times New Roman" w:cs="Times New Roman"/>
          <w:bCs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3.4 </w:t>
      </w:r>
      <w:r w:rsidRPr="00EE59B1">
        <w:rPr>
          <w:rFonts w:ascii="Times New Roman" w:hAnsi="Times New Roman" w:cs="Times New Roman"/>
          <w:bCs/>
          <w:sz w:val="26"/>
          <w:szCs w:val="20"/>
        </w:rPr>
        <w:t xml:space="preserve">совершенствование дорожной деятельности, проведение ремонта и </w:t>
      </w:r>
      <w:proofErr w:type="gramStart"/>
      <w:r w:rsidRPr="00EE59B1">
        <w:rPr>
          <w:rFonts w:ascii="Times New Roman" w:hAnsi="Times New Roman" w:cs="Times New Roman"/>
          <w:bCs/>
          <w:sz w:val="26"/>
          <w:szCs w:val="20"/>
        </w:rPr>
        <w:t>строительства</w:t>
      </w:r>
      <w:proofErr w:type="gramEnd"/>
      <w:r w:rsidRPr="00EE59B1">
        <w:rPr>
          <w:rFonts w:ascii="Times New Roman" w:hAnsi="Times New Roman" w:cs="Times New Roman"/>
          <w:bCs/>
          <w:sz w:val="26"/>
          <w:szCs w:val="20"/>
        </w:rPr>
        <w:t xml:space="preserve"> новых дорог;</w:t>
      </w:r>
    </w:p>
    <w:p w:rsidR="001560DF" w:rsidRPr="00EE59B1" w:rsidRDefault="001560DF" w:rsidP="00EE59B1">
      <w:pPr>
        <w:pStyle w:val="affff0"/>
        <w:tabs>
          <w:tab w:val="left" w:pos="851"/>
          <w:tab w:val="left" w:pos="1418"/>
        </w:tabs>
        <w:ind w:left="709" w:firstLine="709"/>
        <w:rPr>
          <w:rFonts w:ascii="Times New Roman" w:hAnsi="Times New Roman" w:cs="Times New Roman"/>
          <w:bCs/>
          <w:sz w:val="26"/>
          <w:szCs w:val="20"/>
        </w:rPr>
      </w:pPr>
      <w:r w:rsidRPr="00EE59B1">
        <w:rPr>
          <w:rFonts w:ascii="Times New Roman" w:hAnsi="Times New Roman" w:cs="Times New Roman"/>
          <w:bCs/>
          <w:sz w:val="26"/>
          <w:szCs w:val="20"/>
        </w:rPr>
        <w:t xml:space="preserve">3.5 проведение реконструкции, модернизации инженерно-коммуникационных сетей, сетей теплоснабжения, водоснабжения, объектов </w:t>
      </w:r>
      <w:proofErr w:type="spellStart"/>
      <w:r w:rsidRPr="00EE59B1">
        <w:rPr>
          <w:rFonts w:ascii="Times New Roman" w:hAnsi="Times New Roman" w:cs="Times New Roman"/>
          <w:bCs/>
          <w:sz w:val="26"/>
          <w:szCs w:val="20"/>
        </w:rPr>
        <w:t>электросетевого</w:t>
      </w:r>
      <w:proofErr w:type="spellEnd"/>
      <w:r w:rsidRPr="00EE59B1">
        <w:rPr>
          <w:rFonts w:ascii="Times New Roman" w:hAnsi="Times New Roman" w:cs="Times New Roman"/>
          <w:bCs/>
          <w:sz w:val="26"/>
          <w:szCs w:val="20"/>
        </w:rPr>
        <w:t xml:space="preserve"> хозяйства.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4 цель: «Экологическое благополучие», </w:t>
      </w:r>
      <w:proofErr w:type="gramStart"/>
      <w:r w:rsidRPr="00EE59B1">
        <w:rPr>
          <w:rFonts w:ascii="Times New Roman" w:hAnsi="Times New Roman" w:cs="Times New Roman"/>
          <w:sz w:val="26"/>
          <w:szCs w:val="20"/>
        </w:rPr>
        <w:t>которая</w:t>
      </w:r>
      <w:proofErr w:type="gramEnd"/>
      <w:r w:rsidRPr="00EE59B1">
        <w:rPr>
          <w:rFonts w:ascii="Times New Roman" w:hAnsi="Times New Roman" w:cs="Times New Roman"/>
          <w:sz w:val="26"/>
          <w:szCs w:val="20"/>
        </w:rPr>
        <w:t xml:space="preserve"> включает в себя следующие задачи: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4.1 внедрение эффективной системы обращения с отходами производства и потребления, включая ликвидацию всех выявленных несанкционированных свалок в </w:t>
      </w:r>
      <w:r w:rsidRPr="00EE59B1">
        <w:rPr>
          <w:rFonts w:ascii="Times New Roman" w:hAnsi="Times New Roman" w:cs="Times New Roman"/>
          <w:sz w:val="26"/>
          <w:szCs w:val="20"/>
        </w:rPr>
        <w:lastRenderedPageBreak/>
        <w:t>границах района;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4.2 создание и эффективное функционирование системы общественного контроля, направленной на выявление и ликвидацию несанкционированных свалок.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5 цель: «Устойчивая и динамичная экономика», которая включает в себя следующие задачи: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5.1 содействие занятости населения, в том числе проживающего в «критических зонах» сельского рынка труда;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5.2 поддержка и развитие ключевых отраслей экономики, </w:t>
      </w:r>
      <w:proofErr w:type="spellStart"/>
      <w:r w:rsidRPr="00EE59B1">
        <w:rPr>
          <w:rFonts w:ascii="Times New Roman" w:hAnsi="Times New Roman" w:cs="Times New Roman"/>
          <w:sz w:val="26"/>
          <w:szCs w:val="20"/>
        </w:rPr>
        <w:t>импортозамещение</w:t>
      </w:r>
      <w:proofErr w:type="spellEnd"/>
      <w:r w:rsidRPr="00EE59B1">
        <w:rPr>
          <w:rFonts w:ascii="Times New Roman" w:hAnsi="Times New Roman" w:cs="Times New Roman"/>
          <w:sz w:val="26"/>
          <w:szCs w:val="20"/>
        </w:rPr>
        <w:t>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5.3 стимулирование технологического развития и повышения производительности труда;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5.4 повышение качества и эффективности инженерной инфраструктуры;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5.5 развитие экспортного потенциала экономики;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5.6 сохранение и развитие кадрового потенциала района, в том числе путем повышения заработной платы;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5.7 развитие системы поддержки предпринимательства;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5.8 повышение привлекательности за счет создания новых туристических маршрутов, развития туристской инфраструктуры;</w:t>
      </w:r>
    </w:p>
    <w:p w:rsidR="001560DF" w:rsidRPr="00EE59B1" w:rsidRDefault="001560DF" w:rsidP="00EE59B1">
      <w:pPr>
        <w:ind w:left="709" w:firstLine="709"/>
        <w:rPr>
          <w:rFonts w:ascii="Times New Roman" w:hAnsi="Times New Roman" w:cs="Times New Roman"/>
          <w:bCs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5.9 </w:t>
      </w:r>
      <w:r w:rsidRPr="00EE59B1">
        <w:rPr>
          <w:rFonts w:ascii="Times New Roman" w:hAnsi="Times New Roman" w:cs="Times New Roman"/>
          <w:bCs/>
          <w:sz w:val="26"/>
          <w:szCs w:val="20"/>
        </w:rPr>
        <w:t>содействие развитию приоритетных отраслей промышленности, в том числе развитие инновационных производств;</w:t>
      </w:r>
    </w:p>
    <w:p w:rsidR="001560DF" w:rsidRPr="00EE59B1" w:rsidRDefault="001560DF" w:rsidP="00EE59B1">
      <w:pPr>
        <w:pStyle w:val="affffb"/>
        <w:shd w:val="clear" w:color="auto" w:fill="FFFFFF"/>
        <w:spacing w:before="0" w:beforeAutospacing="0" w:after="0" w:afterAutospacing="0"/>
        <w:ind w:left="709" w:firstLine="709"/>
        <w:jc w:val="both"/>
        <w:rPr>
          <w:bCs/>
          <w:sz w:val="26"/>
          <w:szCs w:val="20"/>
        </w:rPr>
      </w:pPr>
      <w:r w:rsidRPr="00EE59B1">
        <w:rPr>
          <w:bCs/>
          <w:sz w:val="26"/>
          <w:szCs w:val="20"/>
        </w:rPr>
        <w:t>5.10 реализация программ развития субъектов малого и среднего предпринимательства;</w:t>
      </w:r>
    </w:p>
    <w:p w:rsidR="001560DF" w:rsidRPr="00EE59B1" w:rsidRDefault="001560DF" w:rsidP="00EE59B1">
      <w:pPr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bCs/>
          <w:sz w:val="26"/>
          <w:szCs w:val="20"/>
        </w:rPr>
        <w:t xml:space="preserve">5.11 </w:t>
      </w:r>
      <w:r w:rsidRPr="00EE59B1">
        <w:rPr>
          <w:rFonts w:ascii="Times New Roman" w:hAnsi="Times New Roman" w:cs="Times New Roman"/>
          <w:sz w:val="26"/>
          <w:szCs w:val="20"/>
        </w:rPr>
        <w:t>развитие агропродовольственных кластеров, ориентированных на производство экологически чистой продукции с применением биотехнологий.</w:t>
      </w:r>
    </w:p>
    <w:p w:rsidR="001560DF" w:rsidRPr="00EE59B1" w:rsidRDefault="001560DF" w:rsidP="00EE59B1">
      <w:pPr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 Увеличение производства продукции сельского хозяйства и перерабатывающих предприятий, в том числе в сфере малого бизнеса.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6 цель: «Инвестиции», которая включает в себя следующие задачи: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6.1 создание привлекательных условий для реализации российскими и зарубежными компаниями инвестиционных проектов на территории муниципального района;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6.2 вовлечение в экономику района финансовых, организационных и технологических ресурсов частного бизнеса, усиление его социальной ответственности;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6.3 развитие механизма </w:t>
      </w:r>
      <w:proofErr w:type="spellStart"/>
      <w:r w:rsidRPr="00EE59B1">
        <w:rPr>
          <w:rFonts w:ascii="Times New Roman" w:hAnsi="Times New Roman" w:cs="Times New Roman"/>
          <w:sz w:val="26"/>
          <w:szCs w:val="20"/>
        </w:rPr>
        <w:t>муниципально-частного</w:t>
      </w:r>
      <w:proofErr w:type="spellEnd"/>
      <w:r w:rsidRPr="00EE59B1">
        <w:rPr>
          <w:rFonts w:ascii="Times New Roman" w:hAnsi="Times New Roman" w:cs="Times New Roman"/>
          <w:sz w:val="26"/>
          <w:szCs w:val="20"/>
        </w:rPr>
        <w:t xml:space="preserve"> партнерства на территории района;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bCs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6.4 </w:t>
      </w:r>
      <w:r w:rsidRPr="00EE59B1">
        <w:rPr>
          <w:rFonts w:ascii="Times New Roman" w:hAnsi="Times New Roman" w:cs="Times New Roman"/>
          <w:bCs/>
          <w:sz w:val="26"/>
          <w:szCs w:val="20"/>
        </w:rPr>
        <w:t>проведение мероприятий по созданию положительного имиджа  муниципального района;</w:t>
      </w:r>
    </w:p>
    <w:p w:rsidR="001560DF" w:rsidRPr="00EE59B1" w:rsidRDefault="001560DF" w:rsidP="00EE59B1">
      <w:pPr>
        <w:ind w:left="709" w:firstLine="709"/>
        <w:rPr>
          <w:rFonts w:ascii="Times New Roman" w:hAnsi="Times New Roman" w:cs="Times New Roman"/>
          <w:bCs/>
          <w:sz w:val="26"/>
          <w:szCs w:val="20"/>
        </w:rPr>
      </w:pPr>
      <w:r w:rsidRPr="00EE59B1">
        <w:rPr>
          <w:rFonts w:ascii="Times New Roman" w:hAnsi="Times New Roman" w:cs="Times New Roman"/>
          <w:bCs/>
          <w:sz w:val="26"/>
          <w:szCs w:val="20"/>
        </w:rPr>
        <w:t xml:space="preserve">6.5 создание условий для разработки инвестиционного проекта по созданию транспортно - </w:t>
      </w:r>
      <w:proofErr w:type="spellStart"/>
      <w:r w:rsidRPr="00EE59B1">
        <w:rPr>
          <w:rFonts w:ascii="Times New Roman" w:hAnsi="Times New Roman" w:cs="Times New Roman"/>
          <w:bCs/>
          <w:sz w:val="26"/>
          <w:szCs w:val="20"/>
        </w:rPr>
        <w:t>логистического</w:t>
      </w:r>
      <w:proofErr w:type="spellEnd"/>
      <w:r w:rsidRPr="00EE59B1">
        <w:rPr>
          <w:rFonts w:ascii="Times New Roman" w:hAnsi="Times New Roman" w:cs="Times New Roman"/>
          <w:bCs/>
          <w:sz w:val="26"/>
          <w:szCs w:val="20"/>
        </w:rPr>
        <w:t xml:space="preserve"> центра.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7 цель: «Цифровая трансформация муниципального управления», которая включает в себя следующие задачи: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7.1 создание конкурентоспособной, устойчивой и безопасной инфраструктуры высокоскоростной передачи данных, подключение социально значимых объектов к информационно-телекоммуникационной сети Интернет;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7.2 цифровая трансформация системы управления, которая обеспечивает новый уровень предоставления услуг, необходимых для повышения качества жизни граждан и развития бизнеса;</w:t>
      </w:r>
    </w:p>
    <w:p w:rsidR="001560DF" w:rsidRPr="00EE59B1" w:rsidRDefault="001560DF" w:rsidP="00EE59B1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7.3 создание и применение российских информационных и коммуникационных технологий.</w:t>
      </w:r>
    </w:p>
    <w:p w:rsidR="001560DF" w:rsidRPr="00EE59B1" w:rsidRDefault="001560DF" w:rsidP="00EE59B1">
      <w:pPr>
        <w:pStyle w:val="affff0"/>
        <w:tabs>
          <w:tab w:val="left" w:pos="851"/>
        </w:tabs>
        <w:ind w:left="709" w:firstLine="709"/>
        <w:rPr>
          <w:rFonts w:ascii="Times New Roman" w:hAnsi="Times New Roman" w:cs="Times New Roman"/>
          <w:bCs/>
          <w:sz w:val="26"/>
          <w:szCs w:val="20"/>
        </w:rPr>
      </w:pPr>
      <w:r w:rsidRPr="00EE59B1">
        <w:rPr>
          <w:rFonts w:ascii="Times New Roman" w:hAnsi="Times New Roman" w:cs="Times New Roman"/>
          <w:bCs/>
          <w:sz w:val="26"/>
          <w:szCs w:val="20"/>
        </w:rPr>
        <w:t xml:space="preserve">Ограничения реализации Стратегии </w:t>
      </w:r>
      <w:r w:rsidRPr="00EE59B1">
        <w:rPr>
          <w:rFonts w:ascii="Times New Roman" w:hAnsi="Times New Roman" w:cs="Times New Roman"/>
          <w:sz w:val="26"/>
          <w:szCs w:val="20"/>
        </w:rPr>
        <w:t xml:space="preserve">связаны напрямую с финансовой и иной обеспеченностью. При этом очень важно понимать, что финансовая обеспеченность </w:t>
      </w:r>
      <w:r w:rsidRPr="00EE59B1">
        <w:rPr>
          <w:rFonts w:ascii="Times New Roman" w:hAnsi="Times New Roman" w:cs="Times New Roman"/>
          <w:sz w:val="26"/>
          <w:szCs w:val="20"/>
        </w:rPr>
        <w:lastRenderedPageBreak/>
        <w:t xml:space="preserve">доходной части бюджета напрямую зависит от качества работы субъектов всех уровней и каждого жителя. В этой работе особая роль управления процессом принадлежит органам местного самоуправления. </w:t>
      </w:r>
    </w:p>
    <w:p w:rsidR="001560DF" w:rsidRPr="00EE59B1" w:rsidRDefault="001560DF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Кроме того, для реализации задач стратегии по экономическим и социальным вопросам необходимо содействие территориальных федеральных органов государственной власти, представительных органов власти, хозяйствующих субъектов независимо от форм собственности</w:t>
      </w:r>
      <w:proofErr w:type="gramStart"/>
      <w:r w:rsidRPr="00EE59B1">
        <w:rPr>
          <w:rFonts w:ascii="Times New Roman" w:hAnsi="Times New Roman" w:cs="Times New Roman"/>
          <w:sz w:val="26"/>
          <w:szCs w:val="20"/>
        </w:rPr>
        <w:t>.»</w:t>
      </w:r>
      <w:r w:rsidR="008137E4" w:rsidRPr="00EE59B1">
        <w:rPr>
          <w:rFonts w:ascii="Times New Roman" w:hAnsi="Times New Roman" w:cs="Times New Roman"/>
          <w:sz w:val="26"/>
          <w:szCs w:val="20"/>
        </w:rPr>
        <w:t>.</w:t>
      </w:r>
      <w:proofErr w:type="gramEnd"/>
    </w:p>
    <w:p w:rsidR="000E16C9" w:rsidRPr="00EE59B1" w:rsidRDefault="003A5077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1.3.12</w:t>
      </w:r>
      <w:r w:rsidR="00252C97" w:rsidRPr="00EE59B1">
        <w:rPr>
          <w:rFonts w:ascii="Times New Roman" w:hAnsi="Times New Roman" w:cs="Times New Roman"/>
          <w:sz w:val="26"/>
          <w:szCs w:val="20"/>
        </w:rPr>
        <w:t>.</w:t>
      </w:r>
      <w:r w:rsidR="00CD401E" w:rsidRPr="00EE59B1">
        <w:rPr>
          <w:rFonts w:ascii="Times New Roman" w:hAnsi="Times New Roman" w:cs="Times New Roman"/>
          <w:sz w:val="26"/>
          <w:szCs w:val="20"/>
        </w:rPr>
        <w:t xml:space="preserve"> Наименование пункта</w:t>
      </w:r>
      <w:r w:rsidR="00BA4BEF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8137E4" w:rsidRPr="00EE59B1">
        <w:rPr>
          <w:rFonts w:ascii="Times New Roman" w:hAnsi="Times New Roman" w:cs="Times New Roman"/>
          <w:sz w:val="26"/>
          <w:szCs w:val="20"/>
        </w:rPr>
        <w:t>5.4 подраздела 5 раздела 1</w:t>
      </w:r>
      <w:r w:rsidR="0023481B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8137E4" w:rsidRPr="00EE59B1">
        <w:rPr>
          <w:rFonts w:ascii="Times New Roman" w:hAnsi="Times New Roman" w:cs="Times New Roman"/>
          <w:sz w:val="26"/>
          <w:szCs w:val="20"/>
        </w:rPr>
        <w:t>после слов</w:t>
      </w:r>
      <w:r w:rsidR="0023481B" w:rsidRPr="00EE59B1">
        <w:rPr>
          <w:rFonts w:ascii="Times New Roman" w:hAnsi="Times New Roman" w:cs="Times New Roman"/>
          <w:sz w:val="26"/>
          <w:szCs w:val="20"/>
        </w:rPr>
        <w:t xml:space="preserve"> «до 2030 года» дополнить словами «и на перспективу до 2036 года»</w:t>
      </w:r>
      <w:r w:rsidR="00BA4BEF" w:rsidRPr="00EE59B1">
        <w:rPr>
          <w:rFonts w:ascii="Times New Roman" w:hAnsi="Times New Roman" w:cs="Times New Roman"/>
          <w:sz w:val="26"/>
          <w:szCs w:val="20"/>
        </w:rPr>
        <w:t>.</w:t>
      </w:r>
    </w:p>
    <w:p w:rsidR="0023481B" w:rsidRPr="00EE59B1" w:rsidRDefault="003A5077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1.3.13</w:t>
      </w:r>
      <w:r w:rsidR="00252C97" w:rsidRPr="00EE59B1">
        <w:rPr>
          <w:rFonts w:ascii="Times New Roman" w:hAnsi="Times New Roman" w:cs="Times New Roman"/>
          <w:sz w:val="26"/>
          <w:szCs w:val="20"/>
        </w:rPr>
        <w:t>.</w:t>
      </w:r>
      <w:r w:rsidR="00BA4BEF" w:rsidRPr="00EE59B1">
        <w:rPr>
          <w:rFonts w:ascii="Times New Roman" w:hAnsi="Times New Roman" w:cs="Times New Roman"/>
          <w:sz w:val="26"/>
          <w:szCs w:val="20"/>
        </w:rPr>
        <w:t xml:space="preserve"> В абзаце 2 </w:t>
      </w:r>
      <w:r w:rsidR="00CD401E" w:rsidRPr="00EE59B1">
        <w:rPr>
          <w:rFonts w:ascii="Times New Roman" w:hAnsi="Times New Roman" w:cs="Times New Roman"/>
          <w:sz w:val="26"/>
          <w:szCs w:val="20"/>
        </w:rPr>
        <w:t>пункта</w:t>
      </w:r>
      <w:r w:rsidR="00BA4BEF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E23742" w:rsidRPr="00EE59B1">
        <w:rPr>
          <w:rFonts w:ascii="Times New Roman" w:hAnsi="Times New Roman" w:cs="Times New Roman"/>
          <w:sz w:val="26"/>
          <w:szCs w:val="20"/>
        </w:rPr>
        <w:t xml:space="preserve">5.4 </w:t>
      </w:r>
      <w:r w:rsidR="00BA4BEF" w:rsidRPr="00EE59B1">
        <w:rPr>
          <w:rFonts w:ascii="Times New Roman" w:hAnsi="Times New Roman" w:cs="Times New Roman"/>
          <w:sz w:val="26"/>
          <w:szCs w:val="20"/>
        </w:rPr>
        <w:t xml:space="preserve">подраздела 5 раздела 1 </w:t>
      </w:r>
      <w:r w:rsidR="00E23742" w:rsidRPr="00EE59B1">
        <w:rPr>
          <w:rFonts w:ascii="Times New Roman" w:hAnsi="Times New Roman" w:cs="Times New Roman"/>
          <w:sz w:val="26"/>
          <w:szCs w:val="20"/>
        </w:rPr>
        <w:t>слова «(предположительная численность населения к 2030 году может достигнуть 31 тыс. человек)» исключить</w:t>
      </w:r>
      <w:r w:rsidR="00BA4BEF" w:rsidRPr="00EE59B1">
        <w:rPr>
          <w:rFonts w:ascii="Times New Roman" w:hAnsi="Times New Roman" w:cs="Times New Roman"/>
          <w:sz w:val="26"/>
          <w:szCs w:val="20"/>
        </w:rPr>
        <w:t>.</w:t>
      </w:r>
    </w:p>
    <w:p w:rsidR="00FA38A0" w:rsidRPr="00EE59B1" w:rsidRDefault="003A5077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1.3.14</w:t>
      </w:r>
      <w:r w:rsidR="00252C97" w:rsidRPr="00EE59B1">
        <w:rPr>
          <w:rFonts w:ascii="Times New Roman" w:hAnsi="Times New Roman" w:cs="Times New Roman"/>
          <w:sz w:val="26"/>
          <w:szCs w:val="20"/>
        </w:rPr>
        <w:t>.</w:t>
      </w:r>
      <w:r w:rsidR="00CD401E" w:rsidRPr="00EE59B1">
        <w:rPr>
          <w:rFonts w:ascii="Times New Roman" w:hAnsi="Times New Roman" w:cs="Times New Roman"/>
          <w:sz w:val="26"/>
          <w:szCs w:val="20"/>
        </w:rPr>
        <w:t xml:space="preserve">  Наименование</w:t>
      </w:r>
      <w:r w:rsidR="00FA38A0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CD401E" w:rsidRPr="00EE59B1">
        <w:rPr>
          <w:rFonts w:ascii="Times New Roman" w:hAnsi="Times New Roman" w:cs="Times New Roman"/>
          <w:sz w:val="26"/>
          <w:szCs w:val="20"/>
        </w:rPr>
        <w:t>подраздела</w:t>
      </w:r>
      <w:r w:rsidR="00FA38A0" w:rsidRPr="00EE59B1">
        <w:rPr>
          <w:rFonts w:ascii="Times New Roman" w:hAnsi="Times New Roman" w:cs="Times New Roman"/>
          <w:sz w:val="26"/>
          <w:szCs w:val="20"/>
        </w:rPr>
        <w:t xml:space="preserve"> 7 раздела 1 после слов «до 2030 года» дополнить словами «и на перспективу до 2036 года».</w:t>
      </w:r>
    </w:p>
    <w:p w:rsidR="000E16C9" w:rsidRPr="00EE59B1" w:rsidRDefault="003A5077" w:rsidP="00EE59B1">
      <w:pPr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1.3.15</w:t>
      </w:r>
      <w:r w:rsidR="00252C97" w:rsidRPr="00EE59B1">
        <w:rPr>
          <w:rFonts w:ascii="Times New Roman" w:hAnsi="Times New Roman" w:cs="Times New Roman"/>
          <w:sz w:val="26"/>
          <w:szCs w:val="20"/>
        </w:rPr>
        <w:t>.</w:t>
      </w:r>
      <w:r w:rsidR="00CD401E" w:rsidRPr="00EE59B1">
        <w:rPr>
          <w:rFonts w:ascii="Times New Roman" w:hAnsi="Times New Roman" w:cs="Times New Roman"/>
          <w:sz w:val="26"/>
          <w:szCs w:val="20"/>
        </w:rPr>
        <w:t xml:space="preserve"> Пункт</w:t>
      </w:r>
      <w:r w:rsidR="00FA38A0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0E16C9" w:rsidRPr="00EE59B1">
        <w:rPr>
          <w:rFonts w:ascii="Times New Roman" w:hAnsi="Times New Roman" w:cs="Times New Roman"/>
          <w:sz w:val="26"/>
          <w:szCs w:val="20"/>
        </w:rPr>
        <w:t>7.1</w:t>
      </w:r>
      <w:r w:rsidR="00FA38A0" w:rsidRPr="00EE59B1">
        <w:rPr>
          <w:rFonts w:ascii="Times New Roman" w:hAnsi="Times New Roman" w:cs="Times New Roman"/>
          <w:sz w:val="26"/>
          <w:szCs w:val="20"/>
        </w:rPr>
        <w:t>1</w:t>
      </w:r>
      <w:r w:rsidR="000E16C9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FA38A0" w:rsidRPr="00EE59B1">
        <w:rPr>
          <w:rFonts w:ascii="Times New Roman" w:hAnsi="Times New Roman" w:cs="Times New Roman"/>
          <w:sz w:val="26"/>
          <w:szCs w:val="20"/>
        </w:rPr>
        <w:t xml:space="preserve">подраздела 7 раздела 1 </w:t>
      </w:r>
      <w:r w:rsidR="000E16C9" w:rsidRPr="00EE59B1">
        <w:rPr>
          <w:rFonts w:ascii="Times New Roman" w:hAnsi="Times New Roman" w:cs="Times New Roman"/>
          <w:sz w:val="26"/>
          <w:szCs w:val="20"/>
        </w:rPr>
        <w:t xml:space="preserve">после слов «до 2030 года» дополнить словами </w:t>
      </w:r>
      <w:r w:rsidR="00FA38A0" w:rsidRPr="00EE59B1">
        <w:rPr>
          <w:rFonts w:ascii="Times New Roman" w:hAnsi="Times New Roman" w:cs="Times New Roman"/>
          <w:sz w:val="26"/>
          <w:szCs w:val="20"/>
        </w:rPr>
        <w:t>«и на перспективу до 2036 года».</w:t>
      </w:r>
    </w:p>
    <w:p w:rsidR="000E16C9" w:rsidRPr="00EE59B1" w:rsidRDefault="003A5077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1.3.16</w:t>
      </w:r>
      <w:r w:rsidR="00252C97" w:rsidRPr="00EE59B1">
        <w:rPr>
          <w:rFonts w:ascii="Times New Roman" w:hAnsi="Times New Roman" w:cs="Times New Roman"/>
          <w:sz w:val="26"/>
          <w:szCs w:val="20"/>
        </w:rPr>
        <w:t>.</w:t>
      </w:r>
      <w:r w:rsidR="00884583" w:rsidRPr="00EE59B1">
        <w:rPr>
          <w:rFonts w:ascii="Times New Roman" w:hAnsi="Times New Roman" w:cs="Times New Roman"/>
          <w:sz w:val="26"/>
          <w:szCs w:val="20"/>
        </w:rPr>
        <w:t xml:space="preserve"> Пункт 7.12 подраздела 7 раздела изложить в новой редакции:</w:t>
      </w:r>
    </w:p>
    <w:p w:rsidR="00052854" w:rsidRPr="00EE59B1" w:rsidRDefault="00884583" w:rsidP="00EE59B1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b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«</w:t>
      </w:r>
      <w:r w:rsidR="00052854" w:rsidRPr="00EE59B1">
        <w:rPr>
          <w:rFonts w:ascii="Times New Roman" w:hAnsi="Times New Roman" w:cs="Times New Roman"/>
          <w:sz w:val="26"/>
          <w:szCs w:val="20"/>
        </w:rPr>
        <w:t>7.12. Политика района в сфере развития сельского хозяйства</w:t>
      </w:r>
    </w:p>
    <w:p w:rsidR="00052854" w:rsidRPr="00EE59B1" w:rsidRDefault="00052854" w:rsidP="00EE59B1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Уровень обеспечения населения продуктами собственного производства – основной показатель эффективности работы агропромышленного комплекса. Обеспеченность потребностей населе</w:t>
      </w:r>
      <w:r w:rsidR="008708E3" w:rsidRPr="00EE59B1">
        <w:rPr>
          <w:rFonts w:ascii="Times New Roman" w:hAnsi="Times New Roman" w:cs="Times New Roman"/>
          <w:sz w:val="26"/>
          <w:szCs w:val="20"/>
        </w:rPr>
        <w:t>ния муниципального района к 2036</w:t>
      </w:r>
      <w:r w:rsidRPr="00EE59B1">
        <w:rPr>
          <w:rFonts w:ascii="Times New Roman" w:hAnsi="Times New Roman" w:cs="Times New Roman"/>
          <w:sz w:val="26"/>
          <w:szCs w:val="20"/>
        </w:rPr>
        <w:t xml:space="preserve"> году будет достигнута по всем видам сельскохозяйственной продукции. </w:t>
      </w:r>
    </w:p>
    <w:p w:rsidR="00052854" w:rsidRPr="00EE59B1" w:rsidRDefault="00052854" w:rsidP="00EE59B1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В целях значительного повышения продуктивности сельскохозяйственных угодий и роста урожайности сельскохозяйственны</w:t>
      </w:r>
      <w:r w:rsidR="008708E3" w:rsidRPr="00EE59B1">
        <w:rPr>
          <w:rFonts w:ascii="Times New Roman" w:hAnsi="Times New Roman" w:cs="Times New Roman"/>
          <w:sz w:val="26"/>
          <w:szCs w:val="20"/>
        </w:rPr>
        <w:t>х культур в период до 2036</w:t>
      </w:r>
      <w:r w:rsidRPr="00EE59B1">
        <w:rPr>
          <w:rFonts w:ascii="Times New Roman" w:hAnsi="Times New Roman" w:cs="Times New Roman"/>
          <w:sz w:val="26"/>
          <w:szCs w:val="20"/>
        </w:rPr>
        <w:t xml:space="preserve"> года необходимо существенное улучшение существующих угодий, восстановление почвенного плодородия и обеспечение прироста гумуса в почве.</w:t>
      </w:r>
    </w:p>
    <w:p w:rsidR="00052854" w:rsidRPr="00EE59B1" w:rsidRDefault="00052854" w:rsidP="00EE59B1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Дальнейшая работа по оформлению невостребованных земельных долей позволит решить проблему </w:t>
      </w:r>
      <w:proofErr w:type="gramStart"/>
      <w:r w:rsidRPr="00EE59B1">
        <w:rPr>
          <w:rFonts w:ascii="Times New Roman" w:hAnsi="Times New Roman" w:cs="Times New Roman"/>
          <w:sz w:val="26"/>
          <w:szCs w:val="20"/>
        </w:rPr>
        <w:t>по отводу земель в долгосрочную аренду для инвесторов с целью внедрения на данных земельных участках</w:t>
      </w:r>
      <w:proofErr w:type="gramEnd"/>
      <w:r w:rsidRPr="00EE59B1">
        <w:rPr>
          <w:rFonts w:ascii="Times New Roman" w:hAnsi="Times New Roman" w:cs="Times New Roman"/>
          <w:sz w:val="26"/>
          <w:szCs w:val="20"/>
        </w:rPr>
        <w:t xml:space="preserve"> передовых технологий производства растениеводческой продукции.</w:t>
      </w:r>
    </w:p>
    <w:p w:rsidR="00052854" w:rsidRPr="00EE59B1" w:rsidRDefault="00052854" w:rsidP="00EE59B1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 Потенциальная общая площадь посева сельскохозяйственных культур по всем категориям хозяйств к </w:t>
      </w:r>
      <w:r w:rsidR="008708E3" w:rsidRPr="00EE59B1">
        <w:rPr>
          <w:rFonts w:ascii="Times New Roman" w:hAnsi="Times New Roman" w:cs="Times New Roman"/>
          <w:sz w:val="26"/>
          <w:szCs w:val="20"/>
        </w:rPr>
        <w:t>2036</w:t>
      </w:r>
      <w:r w:rsidRPr="00EE59B1">
        <w:rPr>
          <w:rFonts w:ascii="Times New Roman" w:hAnsi="Times New Roman" w:cs="Times New Roman"/>
          <w:sz w:val="26"/>
          <w:szCs w:val="20"/>
        </w:rPr>
        <w:t xml:space="preserve"> году может увеличиться на 20% или на 30,0 тыс. га, в том числе 2017 году – на 5,0 тыс. га.  Увеличение посевных площадей под зерновыми и кормовыми культурами будет способствовать развитию животноводческой и перерабатывающей отраслям.</w:t>
      </w:r>
    </w:p>
    <w:p w:rsidR="00052854" w:rsidRPr="00EE59B1" w:rsidRDefault="00052854" w:rsidP="00EE59B1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Развитие животноводства определяется наличием кормовых ресурсов, которые позволят увеличить поголовье скота в районе в среднем в 1,5 раза.</w:t>
      </w:r>
    </w:p>
    <w:p w:rsidR="00052854" w:rsidRPr="00EE59B1" w:rsidRDefault="00052854" w:rsidP="00EE59B1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Намеченный рост поголовья и продуктивности скота может обеспечить значительное увеличение производства продукции животноводства. В результате производство молока во всех категория</w:t>
      </w:r>
      <w:r w:rsidR="008708E3" w:rsidRPr="00EE59B1">
        <w:rPr>
          <w:rFonts w:ascii="Times New Roman" w:hAnsi="Times New Roman" w:cs="Times New Roman"/>
          <w:sz w:val="26"/>
          <w:szCs w:val="20"/>
        </w:rPr>
        <w:t>х хозяйств может возрасти к 2036</w:t>
      </w:r>
      <w:r w:rsidRPr="00EE59B1">
        <w:rPr>
          <w:rFonts w:ascii="Times New Roman" w:hAnsi="Times New Roman" w:cs="Times New Roman"/>
          <w:sz w:val="26"/>
          <w:szCs w:val="20"/>
        </w:rPr>
        <w:t xml:space="preserve"> году более чем в 1,5 раза, мяса – почти в 2,5 раза. </w:t>
      </w:r>
    </w:p>
    <w:p w:rsidR="00052854" w:rsidRPr="00EE59B1" w:rsidRDefault="00052854" w:rsidP="00EE59B1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Таким образом, на перспективу основными секторами специализации агропромышленного комплекса района и их приоритетными направлениями будут: </w:t>
      </w:r>
    </w:p>
    <w:p w:rsidR="00052854" w:rsidRPr="00EE59B1" w:rsidRDefault="00052854" w:rsidP="00EE59B1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Производство молока и молочных продуктов. </w:t>
      </w:r>
    </w:p>
    <w:p w:rsidR="00052854" w:rsidRPr="00EE59B1" w:rsidRDefault="00052854" w:rsidP="00EE59B1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Среди наиболее успешных предприятий, функционирующих в настоящее время, можно выделить: АО «ПЗ «Трудовой», АО «ПЗ «Мелиоратор», ИП  </w:t>
      </w:r>
      <w:r w:rsidR="008708E3" w:rsidRPr="00EE59B1">
        <w:rPr>
          <w:rFonts w:ascii="Times New Roman" w:hAnsi="Times New Roman" w:cs="Times New Roman"/>
          <w:sz w:val="26"/>
          <w:szCs w:val="20"/>
        </w:rPr>
        <w:t xml:space="preserve">глава КФХ </w:t>
      </w:r>
      <w:r w:rsidRPr="00EE59B1">
        <w:rPr>
          <w:rFonts w:ascii="Times New Roman" w:hAnsi="Times New Roman" w:cs="Times New Roman"/>
          <w:sz w:val="26"/>
          <w:szCs w:val="20"/>
        </w:rPr>
        <w:t xml:space="preserve">Быкова О.М. </w:t>
      </w:r>
    </w:p>
    <w:p w:rsidR="00052854" w:rsidRPr="00EE59B1" w:rsidRDefault="00052854" w:rsidP="00EE59B1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 Проведение реконструкции и модернизации существующих животноводческих ферм, а также реализация проектов по созданию современных молочных комплексов на 400 и 600 голов коров обеспечит повышение продуктивности молочного стада до </w:t>
      </w:r>
      <w:r w:rsidR="008708E3" w:rsidRPr="00EE59B1">
        <w:rPr>
          <w:rFonts w:ascii="Times New Roman" w:hAnsi="Times New Roman" w:cs="Times New Roman"/>
          <w:sz w:val="26"/>
          <w:szCs w:val="20"/>
        </w:rPr>
        <w:t>13000</w:t>
      </w:r>
      <w:r w:rsidRPr="00EE59B1">
        <w:rPr>
          <w:rFonts w:ascii="Times New Roman" w:hAnsi="Times New Roman" w:cs="Times New Roman"/>
          <w:sz w:val="26"/>
          <w:szCs w:val="20"/>
        </w:rPr>
        <w:t xml:space="preserve"> кг и рост производства молока к расчетному сроку более чем в 1,5 раза. </w:t>
      </w:r>
    </w:p>
    <w:p w:rsidR="00052854" w:rsidRPr="00EE59B1" w:rsidRDefault="00052854" w:rsidP="00EE59B1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lastRenderedPageBreak/>
        <w:t xml:space="preserve">Производство мяса и яйца. </w:t>
      </w:r>
    </w:p>
    <w:p w:rsidR="00052854" w:rsidRPr="00EE59B1" w:rsidRDefault="00052854" w:rsidP="00EE59B1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В настоящее время хозяйства района не занимаются целенаправленным откормом скота и птицы, особенно про</w:t>
      </w:r>
      <w:r w:rsidR="00CD401E" w:rsidRPr="00EE59B1">
        <w:rPr>
          <w:rFonts w:ascii="Times New Roman" w:hAnsi="Times New Roman" w:cs="Times New Roman"/>
          <w:sz w:val="26"/>
          <w:szCs w:val="20"/>
        </w:rPr>
        <w:t>изводством говядины и свинины. Д</w:t>
      </w:r>
      <w:r w:rsidRPr="00EE59B1">
        <w:rPr>
          <w:rFonts w:ascii="Times New Roman" w:hAnsi="Times New Roman" w:cs="Times New Roman"/>
          <w:sz w:val="26"/>
          <w:szCs w:val="20"/>
        </w:rPr>
        <w:t>анный показатель в большей степени складывается из выбраковки имеющегося скота. В этом направлении необходи</w:t>
      </w:r>
      <w:r w:rsidR="008708E3" w:rsidRPr="00EE59B1">
        <w:rPr>
          <w:rFonts w:ascii="Times New Roman" w:hAnsi="Times New Roman" w:cs="Times New Roman"/>
          <w:sz w:val="26"/>
          <w:szCs w:val="20"/>
        </w:rPr>
        <w:t>мо отметить работу КФХ Анохина В.В</w:t>
      </w:r>
      <w:r w:rsidRPr="00EE59B1">
        <w:rPr>
          <w:rFonts w:ascii="Times New Roman" w:hAnsi="Times New Roman" w:cs="Times New Roman"/>
          <w:sz w:val="26"/>
          <w:szCs w:val="20"/>
        </w:rPr>
        <w:t xml:space="preserve">., </w:t>
      </w:r>
      <w:r w:rsidR="008708E3" w:rsidRPr="00EE59B1">
        <w:rPr>
          <w:rFonts w:ascii="Times New Roman" w:hAnsi="Times New Roman" w:cs="Times New Roman"/>
          <w:sz w:val="26"/>
          <w:szCs w:val="20"/>
        </w:rPr>
        <w:t xml:space="preserve">ИП глава КФХ </w:t>
      </w:r>
      <w:proofErr w:type="spellStart"/>
      <w:r w:rsidR="008708E3" w:rsidRPr="00EE59B1">
        <w:rPr>
          <w:rFonts w:ascii="Times New Roman" w:hAnsi="Times New Roman" w:cs="Times New Roman"/>
          <w:sz w:val="26"/>
          <w:szCs w:val="20"/>
        </w:rPr>
        <w:t>Декисов</w:t>
      </w:r>
      <w:proofErr w:type="spellEnd"/>
      <w:r w:rsidR="008708E3" w:rsidRPr="00EE59B1">
        <w:rPr>
          <w:rFonts w:ascii="Times New Roman" w:hAnsi="Times New Roman" w:cs="Times New Roman"/>
          <w:sz w:val="26"/>
          <w:szCs w:val="20"/>
        </w:rPr>
        <w:t xml:space="preserve"> О.Т., ИП глава КФХ Подоляка А.П., ИП глава КФХ </w:t>
      </w:r>
      <w:proofErr w:type="spellStart"/>
      <w:r w:rsidR="008708E3" w:rsidRPr="00EE59B1">
        <w:rPr>
          <w:rFonts w:ascii="Times New Roman" w:hAnsi="Times New Roman" w:cs="Times New Roman"/>
          <w:sz w:val="26"/>
          <w:szCs w:val="20"/>
        </w:rPr>
        <w:t>Арсаханова</w:t>
      </w:r>
      <w:proofErr w:type="spellEnd"/>
      <w:r w:rsidR="008708E3" w:rsidRPr="00EE59B1">
        <w:rPr>
          <w:rFonts w:ascii="Times New Roman" w:hAnsi="Times New Roman" w:cs="Times New Roman"/>
          <w:sz w:val="26"/>
          <w:szCs w:val="20"/>
        </w:rPr>
        <w:t xml:space="preserve"> Т.Б.</w:t>
      </w:r>
      <w:r w:rsidRPr="00EE59B1">
        <w:rPr>
          <w:rFonts w:ascii="Times New Roman" w:hAnsi="Times New Roman" w:cs="Times New Roman"/>
          <w:sz w:val="26"/>
          <w:szCs w:val="20"/>
        </w:rPr>
        <w:t xml:space="preserve">, </w:t>
      </w:r>
      <w:proofErr w:type="gramStart"/>
      <w:r w:rsidRPr="00EE59B1">
        <w:rPr>
          <w:rFonts w:ascii="Times New Roman" w:hAnsi="Times New Roman" w:cs="Times New Roman"/>
          <w:sz w:val="26"/>
          <w:szCs w:val="20"/>
        </w:rPr>
        <w:t>специализирующееся</w:t>
      </w:r>
      <w:proofErr w:type="gramEnd"/>
      <w:r w:rsidRPr="00EE59B1">
        <w:rPr>
          <w:rFonts w:ascii="Times New Roman" w:hAnsi="Times New Roman" w:cs="Times New Roman"/>
          <w:sz w:val="26"/>
          <w:szCs w:val="20"/>
        </w:rPr>
        <w:t xml:space="preserve"> на откорме специализированных мясных пород крупного рогатого скота. </w:t>
      </w:r>
    </w:p>
    <w:p w:rsidR="00052854" w:rsidRPr="00EE59B1" w:rsidRDefault="00052854" w:rsidP="00EE59B1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Если говорить о производстве яйца, то на территории района в настоящее время производство яиц кур осуществляется в ЛПХ, кроме этого функционируют два предприятия данного сектора -  ООО «</w:t>
      </w:r>
      <w:proofErr w:type="spellStart"/>
      <w:r w:rsidRPr="00EE59B1">
        <w:rPr>
          <w:rFonts w:ascii="Times New Roman" w:hAnsi="Times New Roman" w:cs="Times New Roman"/>
          <w:sz w:val="26"/>
          <w:szCs w:val="20"/>
        </w:rPr>
        <w:t>Рябушка</w:t>
      </w:r>
      <w:proofErr w:type="spellEnd"/>
      <w:r w:rsidRPr="00EE59B1">
        <w:rPr>
          <w:rFonts w:ascii="Times New Roman" w:hAnsi="Times New Roman" w:cs="Times New Roman"/>
          <w:sz w:val="26"/>
          <w:szCs w:val="20"/>
        </w:rPr>
        <w:t xml:space="preserve">» </w:t>
      </w:r>
      <w:proofErr w:type="gramStart"/>
      <w:r w:rsidRPr="00EE59B1">
        <w:rPr>
          <w:rFonts w:ascii="Times New Roman" w:hAnsi="Times New Roman" w:cs="Times New Roman"/>
          <w:sz w:val="26"/>
          <w:szCs w:val="20"/>
        </w:rPr>
        <w:t>и ООО</w:t>
      </w:r>
      <w:proofErr w:type="gramEnd"/>
      <w:r w:rsidRPr="00EE59B1">
        <w:rPr>
          <w:rFonts w:ascii="Times New Roman" w:hAnsi="Times New Roman" w:cs="Times New Roman"/>
          <w:sz w:val="26"/>
          <w:szCs w:val="20"/>
        </w:rPr>
        <w:t xml:space="preserve"> «Птицевод», занимающиеся производством инкубационного яйца и молодняка птицы.</w:t>
      </w:r>
    </w:p>
    <w:p w:rsidR="00052854" w:rsidRPr="00EE59B1" w:rsidRDefault="00052854" w:rsidP="00EE59B1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Основными направлениями развития мясного сегмента должны стать строительство современных свиноводческих и птицеводческих комплексов по производству мяса на территории района, которые обеспеча</w:t>
      </w:r>
      <w:r w:rsidR="008708E3" w:rsidRPr="00EE59B1">
        <w:rPr>
          <w:rFonts w:ascii="Times New Roman" w:hAnsi="Times New Roman" w:cs="Times New Roman"/>
          <w:sz w:val="26"/>
          <w:szCs w:val="20"/>
        </w:rPr>
        <w:t>т  рост производства мяса к 2036</w:t>
      </w:r>
      <w:r w:rsidRPr="00EE59B1">
        <w:rPr>
          <w:rFonts w:ascii="Times New Roman" w:hAnsi="Times New Roman" w:cs="Times New Roman"/>
          <w:sz w:val="26"/>
          <w:szCs w:val="20"/>
        </w:rPr>
        <w:t xml:space="preserve"> году более чем в 2,5 раз, производство яйца - в 1,5 раза.</w:t>
      </w:r>
    </w:p>
    <w:p w:rsidR="00052854" w:rsidRPr="00EE59B1" w:rsidRDefault="00052854" w:rsidP="00EE59B1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Производство зерна, картофеля, овощей и фруктов.</w:t>
      </w:r>
    </w:p>
    <w:p w:rsidR="00052854" w:rsidRPr="00EE59B1" w:rsidRDefault="00052854" w:rsidP="00EE59B1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В районе имеются хозяйства с основным направлением деятельности растениеводство, из сельскохозяйственных организаций это: ООО «Наше дело», ЗАО «Заря-2004», ООО «</w:t>
      </w:r>
      <w:proofErr w:type="spellStart"/>
      <w:r w:rsidRPr="00EE59B1">
        <w:rPr>
          <w:rFonts w:ascii="Times New Roman" w:hAnsi="Times New Roman" w:cs="Times New Roman"/>
          <w:sz w:val="26"/>
          <w:szCs w:val="20"/>
        </w:rPr>
        <w:t>Агрофорс</w:t>
      </w:r>
      <w:proofErr w:type="spellEnd"/>
      <w:r w:rsidRPr="00EE59B1">
        <w:rPr>
          <w:rFonts w:ascii="Times New Roman" w:hAnsi="Times New Roman" w:cs="Times New Roman"/>
          <w:sz w:val="26"/>
          <w:szCs w:val="20"/>
        </w:rPr>
        <w:t>», ООО «Развитие», ООО «</w:t>
      </w:r>
      <w:proofErr w:type="spellStart"/>
      <w:r w:rsidR="008708E3" w:rsidRPr="00EE59B1">
        <w:rPr>
          <w:rFonts w:ascii="Times New Roman" w:hAnsi="Times New Roman" w:cs="Times New Roman"/>
          <w:sz w:val="26"/>
          <w:szCs w:val="20"/>
        </w:rPr>
        <w:t>Русагро</w:t>
      </w:r>
      <w:proofErr w:type="spellEnd"/>
      <w:r w:rsidR="008708E3" w:rsidRPr="00EE59B1">
        <w:rPr>
          <w:rFonts w:ascii="Times New Roman" w:hAnsi="Times New Roman" w:cs="Times New Roman"/>
          <w:sz w:val="26"/>
          <w:szCs w:val="20"/>
        </w:rPr>
        <w:t xml:space="preserve"> - НПК»</w:t>
      </w:r>
      <w:r w:rsidRPr="00EE59B1">
        <w:rPr>
          <w:rFonts w:ascii="Times New Roman" w:hAnsi="Times New Roman" w:cs="Times New Roman"/>
          <w:sz w:val="26"/>
          <w:szCs w:val="20"/>
        </w:rPr>
        <w:t xml:space="preserve">. </w:t>
      </w:r>
      <w:r w:rsidR="008708E3" w:rsidRPr="00EE59B1">
        <w:rPr>
          <w:rFonts w:ascii="Times New Roman" w:hAnsi="Times New Roman" w:cs="Times New Roman"/>
          <w:sz w:val="26"/>
          <w:szCs w:val="20"/>
        </w:rPr>
        <w:t>Некоторые</w:t>
      </w:r>
      <w:r w:rsidRPr="00EE59B1">
        <w:rPr>
          <w:rFonts w:ascii="Times New Roman" w:hAnsi="Times New Roman" w:cs="Times New Roman"/>
          <w:sz w:val="26"/>
          <w:szCs w:val="20"/>
        </w:rPr>
        <w:t xml:space="preserve"> хозяйства района совмещают растениеводство и животноводство.</w:t>
      </w:r>
    </w:p>
    <w:p w:rsidR="00052854" w:rsidRPr="00EE59B1" w:rsidRDefault="00052854" w:rsidP="00EE59B1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Среди хозяйств, занимающихся производством зерна, наибольшие посевные площади имеет АО ПЗ «Мелиоратор».  </w:t>
      </w:r>
    </w:p>
    <w:p w:rsidR="00052854" w:rsidRPr="00EE59B1" w:rsidRDefault="00052854" w:rsidP="00EE59B1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В районе ведет деятельность одно семеноводческое хозяйство – ИП Волков В.Н., основное направление производство семян гибридов подсолнечника Российской селекции, также данное предприятие в текущем году начнется реализация инвестиционного проекта – строительство второй очереди семяочистительного комплекса.</w:t>
      </w:r>
    </w:p>
    <w:p w:rsidR="00052854" w:rsidRPr="00EE59B1" w:rsidRDefault="00052854" w:rsidP="00EE59B1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 xml:space="preserve">Производство картофеля и овощей ведется, в основном, в крестьянских (фермерских) хозяйствах и хозяйствах населения. В таких хозяйствах как ИП глава </w:t>
      </w:r>
      <w:r w:rsidR="008708E3" w:rsidRPr="00EE59B1">
        <w:rPr>
          <w:rFonts w:ascii="Times New Roman" w:hAnsi="Times New Roman" w:cs="Times New Roman"/>
          <w:sz w:val="26"/>
          <w:szCs w:val="20"/>
        </w:rPr>
        <w:t xml:space="preserve">КФХ </w:t>
      </w:r>
      <w:proofErr w:type="spellStart"/>
      <w:r w:rsidR="008708E3" w:rsidRPr="00EE59B1">
        <w:rPr>
          <w:rFonts w:ascii="Times New Roman" w:hAnsi="Times New Roman" w:cs="Times New Roman"/>
          <w:sz w:val="26"/>
          <w:szCs w:val="20"/>
        </w:rPr>
        <w:t>Шегай</w:t>
      </w:r>
      <w:proofErr w:type="spellEnd"/>
      <w:r w:rsidR="008708E3" w:rsidRPr="00EE59B1">
        <w:rPr>
          <w:rFonts w:ascii="Times New Roman" w:hAnsi="Times New Roman" w:cs="Times New Roman"/>
          <w:sz w:val="26"/>
          <w:szCs w:val="20"/>
        </w:rPr>
        <w:t xml:space="preserve"> Ш.В</w:t>
      </w:r>
      <w:r w:rsidRPr="00EE59B1">
        <w:rPr>
          <w:rFonts w:ascii="Times New Roman" w:hAnsi="Times New Roman" w:cs="Times New Roman"/>
          <w:sz w:val="26"/>
          <w:szCs w:val="20"/>
        </w:rPr>
        <w:t xml:space="preserve">., ИП глава КФХ Даниленко Д.С., </w:t>
      </w:r>
      <w:r w:rsidR="008708E3" w:rsidRPr="00EE59B1">
        <w:rPr>
          <w:rFonts w:ascii="Times New Roman" w:hAnsi="Times New Roman" w:cs="Times New Roman"/>
          <w:sz w:val="26"/>
          <w:szCs w:val="20"/>
        </w:rPr>
        <w:t>ООО «Наше поле»</w:t>
      </w:r>
      <w:r w:rsidR="00CD401E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Pr="00EE59B1">
        <w:rPr>
          <w:rFonts w:ascii="Times New Roman" w:hAnsi="Times New Roman" w:cs="Times New Roman"/>
          <w:sz w:val="26"/>
          <w:szCs w:val="20"/>
        </w:rPr>
        <w:t>имеются современные овощехранилища, позволяющие длительно хранить выращенную продукцию и дает возможность производителю реализовывать её по более выгодным ценам.</w:t>
      </w:r>
    </w:p>
    <w:p w:rsidR="00884583" w:rsidRPr="00EE59B1" w:rsidRDefault="00052854" w:rsidP="00EE59B1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В 2016 году организацией ООО «Яблоневый сад» был заложен плодовый сад на площади в 10 г</w:t>
      </w:r>
      <w:r w:rsidR="008708E3" w:rsidRPr="00EE59B1">
        <w:rPr>
          <w:rFonts w:ascii="Times New Roman" w:hAnsi="Times New Roman" w:cs="Times New Roman"/>
          <w:sz w:val="26"/>
          <w:szCs w:val="20"/>
        </w:rPr>
        <w:t>а, общая площадь которого к 2026</w:t>
      </w:r>
      <w:r w:rsidRPr="00EE59B1">
        <w:rPr>
          <w:rFonts w:ascii="Times New Roman" w:hAnsi="Times New Roman" w:cs="Times New Roman"/>
          <w:sz w:val="26"/>
          <w:szCs w:val="20"/>
        </w:rPr>
        <w:t xml:space="preserve"> году планируется увеличить до </w:t>
      </w:r>
      <w:r w:rsidR="008708E3" w:rsidRPr="00EE59B1">
        <w:rPr>
          <w:rFonts w:ascii="Times New Roman" w:hAnsi="Times New Roman" w:cs="Times New Roman"/>
          <w:sz w:val="26"/>
          <w:szCs w:val="20"/>
        </w:rPr>
        <w:t>7</w:t>
      </w:r>
      <w:r w:rsidRPr="00EE59B1">
        <w:rPr>
          <w:rFonts w:ascii="Times New Roman" w:hAnsi="Times New Roman" w:cs="Times New Roman"/>
          <w:sz w:val="26"/>
          <w:szCs w:val="20"/>
        </w:rPr>
        <w:t xml:space="preserve">0 га, что обеспечит потребность населения района </w:t>
      </w:r>
      <w:proofErr w:type="gramStart"/>
      <w:r w:rsidRPr="00EE59B1">
        <w:rPr>
          <w:rFonts w:ascii="Times New Roman" w:hAnsi="Times New Roman" w:cs="Times New Roman"/>
          <w:sz w:val="26"/>
          <w:szCs w:val="20"/>
        </w:rPr>
        <w:t>в</w:t>
      </w:r>
      <w:proofErr w:type="gramEnd"/>
      <w:r w:rsidRPr="00EE59B1">
        <w:rPr>
          <w:rFonts w:ascii="Times New Roman" w:hAnsi="Times New Roman" w:cs="Times New Roman"/>
          <w:sz w:val="26"/>
          <w:szCs w:val="20"/>
        </w:rPr>
        <w:t xml:space="preserve"> фруктах (яблоках) собственного производства, с учетом производства в хозяйствах населения, на 75,0%.</w:t>
      </w:r>
      <w:r w:rsidR="008708E3" w:rsidRPr="00EE59B1">
        <w:rPr>
          <w:rFonts w:ascii="Times New Roman" w:hAnsi="Times New Roman" w:cs="Times New Roman"/>
          <w:sz w:val="26"/>
          <w:szCs w:val="20"/>
        </w:rPr>
        <w:t xml:space="preserve"> В 2018 году было построено плодохранилище с объемом хранения 1400 тонн.</w:t>
      </w:r>
      <w:r w:rsidR="00884583" w:rsidRPr="00EE59B1">
        <w:rPr>
          <w:rFonts w:ascii="Times New Roman" w:hAnsi="Times New Roman" w:cs="Times New Roman"/>
          <w:sz w:val="26"/>
          <w:szCs w:val="20"/>
        </w:rPr>
        <w:t>»</w:t>
      </w:r>
    </w:p>
    <w:p w:rsidR="00884583" w:rsidRPr="00EE59B1" w:rsidRDefault="003A5077" w:rsidP="00EE59B1">
      <w:pPr>
        <w:pStyle w:val="1"/>
        <w:spacing w:before="0" w:after="0"/>
        <w:ind w:left="709" w:firstLine="709"/>
        <w:jc w:val="both"/>
        <w:rPr>
          <w:rFonts w:ascii="Times New Roman" w:hAnsi="Times New Roman" w:cs="Times New Roman"/>
          <w:b w:val="0"/>
          <w:color w:val="auto"/>
          <w:sz w:val="26"/>
          <w:szCs w:val="20"/>
        </w:rPr>
      </w:pPr>
      <w:r w:rsidRPr="00EE59B1">
        <w:rPr>
          <w:rFonts w:ascii="Times New Roman" w:hAnsi="Times New Roman" w:cs="Times New Roman"/>
          <w:b w:val="0"/>
          <w:color w:val="auto"/>
          <w:sz w:val="26"/>
          <w:szCs w:val="20"/>
        </w:rPr>
        <w:t>1.3.17</w:t>
      </w:r>
      <w:r w:rsidR="00252C97" w:rsidRPr="00EE59B1">
        <w:rPr>
          <w:rFonts w:ascii="Times New Roman" w:hAnsi="Times New Roman" w:cs="Times New Roman"/>
          <w:b w:val="0"/>
          <w:color w:val="auto"/>
          <w:sz w:val="26"/>
          <w:szCs w:val="20"/>
        </w:rPr>
        <w:t>.</w:t>
      </w:r>
      <w:r w:rsidR="00884583" w:rsidRPr="00EE59B1">
        <w:rPr>
          <w:rFonts w:ascii="Times New Roman" w:hAnsi="Times New Roman" w:cs="Times New Roman"/>
          <w:b w:val="0"/>
          <w:color w:val="auto"/>
          <w:sz w:val="26"/>
          <w:szCs w:val="20"/>
        </w:rPr>
        <w:t xml:space="preserve"> В разделе </w:t>
      </w:r>
      <w:r w:rsidR="00884583" w:rsidRPr="00EE59B1">
        <w:rPr>
          <w:rFonts w:ascii="Times New Roman" w:hAnsi="Times New Roman" w:cs="Times New Roman"/>
          <w:b w:val="0"/>
          <w:color w:val="auto"/>
          <w:sz w:val="26"/>
          <w:szCs w:val="20"/>
          <w:lang w:val="en-US"/>
        </w:rPr>
        <w:t>IV</w:t>
      </w:r>
      <w:r w:rsidR="00884583" w:rsidRPr="00EE59B1">
        <w:rPr>
          <w:rFonts w:ascii="Times New Roman" w:hAnsi="Times New Roman" w:cs="Times New Roman"/>
          <w:b w:val="0"/>
          <w:color w:val="auto"/>
          <w:sz w:val="26"/>
          <w:szCs w:val="20"/>
        </w:rPr>
        <w:t>. Показатели достижения целей социально-экономического развития муниципального района, ожидаемые результаты реализации Стратегии:</w:t>
      </w:r>
    </w:p>
    <w:p w:rsidR="00884583" w:rsidRPr="00EE59B1" w:rsidRDefault="00884583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- в первом абзаце слова «до 2030 года» заменить словами «до 2036 года»;</w:t>
      </w:r>
    </w:p>
    <w:p w:rsidR="00884583" w:rsidRPr="00EE59B1" w:rsidRDefault="00884583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- во втором абзаце слова «к 2030 году» заменить словами «до 2036 года»;</w:t>
      </w:r>
    </w:p>
    <w:p w:rsidR="00884583" w:rsidRPr="00EE59B1" w:rsidRDefault="00CD401E" w:rsidP="00EE59B1">
      <w:pPr>
        <w:pStyle w:val="affff0"/>
        <w:tabs>
          <w:tab w:val="left" w:pos="896"/>
          <w:tab w:val="left" w:pos="1843"/>
          <w:tab w:val="left" w:pos="1985"/>
        </w:tabs>
        <w:ind w:firstLine="1418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- в пятом абзаце слова «К 2030 году» заменить словами «К</w:t>
      </w:r>
      <w:r w:rsidR="00884583" w:rsidRPr="00EE59B1">
        <w:rPr>
          <w:rFonts w:ascii="Times New Roman" w:hAnsi="Times New Roman" w:cs="Times New Roman"/>
          <w:sz w:val="26"/>
          <w:szCs w:val="20"/>
        </w:rPr>
        <w:t xml:space="preserve"> 2036 году».</w:t>
      </w:r>
    </w:p>
    <w:p w:rsidR="00884583" w:rsidRPr="00EE59B1" w:rsidRDefault="00884583" w:rsidP="00EE59B1">
      <w:pPr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- слова «рост объема отгруженных товаров обрабатывающих производств с 4,9 млрд. руб. в 2015 году до 16,7 млрд. руб. в 2030 году (рост в действующих ценах в 3,4 раза);</w:t>
      </w:r>
    </w:p>
    <w:p w:rsidR="00884583" w:rsidRPr="00EE59B1" w:rsidRDefault="00884583" w:rsidP="00EE59B1">
      <w:pPr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увеличение объема инвестиций со 1,2 млрд. руб. в 2015 году до 2,8 млрд</w:t>
      </w:r>
      <w:proofErr w:type="gramStart"/>
      <w:r w:rsidRPr="00EE59B1">
        <w:rPr>
          <w:rFonts w:ascii="Times New Roman" w:hAnsi="Times New Roman" w:cs="Times New Roman"/>
          <w:sz w:val="26"/>
          <w:szCs w:val="20"/>
        </w:rPr>
        <w:t>.р</w:t>
      </w:r>
      <w:proofErr w:type="gramEnd"/>
      <w:r w:rsidRPr="00EE59B1">
        <w:rPr>
          <w:rFonts w:ascii="Times New Roman" w:hAnsi="Times New Roman" w:cs="Times New Roman"/>
          <w:sz w:val="26"/>
          <w:szCs w:val="20"/>
        </w:rPr>
        <w:t>уб. в 2030 году (рост в 2,5 раза);</w:t>
      </w:r>
    </w:p>
    <w:p w:rsidR="00884583" w:rsidRPr="00EE59B1" w:rsidRDefault="00884583" w:rsidP="00EE59B1">
      <w:pPr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стабилизация численности населения района на уровне 63,7 тыс</w:t>
      </w:r>
      <w:proofErr w:type="gramStart"/>
      <w:r w:rsidRPr="00EE59B1">
        <w:rPr>
          <w:rFonts w:ascii="Times New Roman" w:hAnsi="Times New Roman" w:cs="Times New Roman"/>
          <w:sz w:val="26"/>
          <w:szCs w:val="20"/>
        </w:rPr>
        <w:t>.ч</w:t>
      </w:r>
      <w:proofErr w:type="gramEnd"/>
      <w:r w:rsidRPr="00EE59B1">
        <w:rPr>
          <w:rFonts w:ascii="Times New Roman" w:hAnsi="Times New Roman" w:cs="Times New Roman"/>
          <w:sz w:val="26"/>
          <w:szCs w:val="20"/>
        </w:rPr>
        <w:t xml:space="preserve">еловек к 2030 </w:t>
      </w:r>
      <w:r w:rsidRPr="00EE59B1">
        <w:rPr>
          <w:rFonts w:ascii="Times New Roman" w:hAnsi="Times New Roman" w:cs="Times New Roman"/>
          <w:sz w:val="26"/>
          <w:szCs w:val="20"/>
        </w:rPr>
        <w:lastRenderedPageBreak/>
        <w:t>году;</w:t>
      </w:r>
    </w:p>
    <w:p w:rsidR="00884583" w:rsidRPr="00EE59B1" w:rsidRDefault="00884583" w:rsidP="00EE59B1">
      <w:pPr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снижение уровня зарегистрированной безработицы с 1,1% в 2015 году до 0,8% к 2030 году;</w:t>
      </w:r>
    </w:p>
    <w:p w:rsidR="00884583" w:rsidRPr="00EE59B1" w:rsidRDefault="00884583" w:rsidP="00EE59B1">
      <w:pPr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рост заработной платы с 17,8 тыс. руб. в 2015 году до 38,4 тыс. руб. в 2030 году (или в 2,15 раза);</w:t>
      </w:r>
    </w:p>
    <w:p w:rsidR="00884583" w:rsidRPr="00EE59B1" w:rsidRDefault="00884583" w:rsidP="00EE59B1">
      <w:pPr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увеличение ожидаемой продолжительности жизни с 68,9 в 2015 году до 74 лет в 2030 году (на 7,4 процента)</w:t>
      </w:r>
      <w:proofErr w:type="gramStart"/>
      <w:r w:rsidRPr="00EE59B1">
        <w:rPr>
          <w:rFonts w:ascii="Times New Roman" w:hAnsi="Times New Roman" w:cs="Times New Roman"/>
          <w:sz w:val="26"/>
          <w:szCs w:val="20"/>
        </w:rPr>
        <w:t>.»</w:t>
      </w:r>
      <w:proofErr w:type="gramEnd"/>
    </w:p>
    <w:p w:rsidR="00884583" w:rsidRPr="00EE59B1" w:rsidRDefault="00884583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заменить словами:</w:t>
      </w:r>
    </w:p>
    <w:p w:rsidR="00884583" w:rsidRPr="00EE59B1" w:rsidRDefault="00884583" w:rsidP="00EE59B1">
      <w:pPr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«рост объема отгруженных товаров обрабатывающих производств с 4,9 млрд. руб. в 2015 году до 14,3 млрд. руб. в 2030 году (рост в действующих ценах в 2,7 раза) и до 20,6 млрд</w:t>
      </w:r>
      <w:proofErr w:type="gramStart"/>
      <w:r w:rsidRPr="00EE59B1">
        <w:rPr>
          <w:rFonts w:ascii="Times New Roman" w:hAnsi="Times New Roman" w:cs="Times New Roman"/>
          <w:sz w:val="26"/>
          <w:szCs w:val="20"/>
        </w:rPr>
        <w:t>.р</w:t>
      </w:r>
      <w:proofErr w:type="gramEnd"/>
      <w:r w:rsidRPr="00EE59B1">
        <w:rPr>
          <w:rFonts w:ascii="Times New Roman" w:hAnsi="Times New Roman" w:cs="Times New Roman"/>
          <w:sz w:val="26"/>
          <w:szCs w:val="20"/>
        </w:rPr>
        <w:t>уб. в 2036 году (рост в действующих ценах в 4,2 раза);</w:t>
      </w:r>
    </w:p>
    <w:p w:rsidR="00884583" w:rsidRPr="00EE59B1" w:rsidRDefault="00884583" w:rsidP="00EE59B1">
      <w:pPr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увеличение объема инвестиций со 1,2 млрд. руб. в 2015 году до 2,8 млрд</w:t>
      </w:r>
      <w:proofErr w:type="gramStart"/>
      <w:r w:rsidRPr="00EE59B1">
        <w:rPr>
          <w:rFonts w:ascii="Times New Roman" w:hAnsi="Times New Roman" w:cs="Times New Roman"/>
          <w:sz w:val="26"/>
          <w:szCs w:val="20"/>
        </w:rPr>
        <w:t>.р</w:t>
      </w:r>
      <w:proofErr w:type="gramEnd"/>
      <w:r w:rsidRPr="00EE59B1">
        <w:rPr>
          <w:rFonts w:ascii="Times New Roman" w:hAnsi="Times New Roman" w:cs="Times New Roman"/>
          <w:sz w:val="26"/>
          <w:szCs w:val="20"/>
        </w:rPr>
        <w:t>уб. в 2030 году (рост в 2,5 раза) и до 3,0 млрд.руб. в 2036 году (рост в 2,5 р.б.);</w:t>
      </w:r>
    </w:p>
    <w:p w:rsidR="00884583" w:rsidRPr="00EE59B1" w:rsidRDefault="00884583" w:rsidP="00EE59B1">
      <w:pPr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стабилизация численности населения района на уровне 56,0 тыс</w:t>
      </w:r>
      <w:proofErr w:type="gramStart"/>
      <w:r w:rsidRPr="00EE59B1">
        <w:rPr>
          <w:rFonts w:ascii="Times New Roman" w:hAnsi="Times New Roman" w:cs="Times New Roman"/>
          <w:sz w:val="26"/>
          <w:szCs w:val="20"/>
        </w:rPr>
        <w:t>.ч</w:t>
      </w:r>
      <w:proofErr w:type="gramEnd"/>
      <w:r w:rsidRPr="00EE59B1">
        <w:rPr>
          <w:rFonts w:ascii="Times New Roman" w:hAnsi="Times New Roman" w:cs="Times New Roman"/>
          <w:sz w:val="26"/>
          <w:szCs w:val="20"/>
        </w:rPr>
        <w:t>еловек к 2036 году;</w:t>
      </w:r>
    </w:p>
    <w:p w:rsidR="00884583" w:rsidRPr="00EE59B1" w:rsidRDefault="00884583" w:rsidP="00EE59B1">
      <w:pPr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снижение уровня зарегистрированной безработицы с 1,1% в 2015 году до 0,3% в 2030 и 2026 годах;</w:t>
      </w:r>
    </w:p>
    <w:p w:rsidR="00884583" w:rsidRPr="00EE59B1" w:rsidRDefault="00884583" w:rsidP="00EE59B1">
      <w:pPr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рост заработной платы с 17,8 тыс. руб. в 2015 году до 80,0 тыс. руб. в 2036 году (или в 4,49 раза)</w:t>
      </w:r>
      <w:proofErr w:type="gramStart"/>
      <w:r w:rsidRPr="00EE59B1">
        <w:rPr>
          <w:rFonts w:ascii="Times New Roman" w:hAnsi="Times New Roman" w:cs="Times New Roman"/>
          <w:sz w:val="26"/>
          <w:szCs w:val="20"/>
        </w:rPr>
        <w:t>.»</w:t>
      </w:r>
      <w:proofErr w:type="gramEnd"/>
      <w:r w:rsidRPr="00EE59B1">
        <w:rPr>
          <w:rFonts w:ascii="Times New Roman" w:hAnsi="Times New Roman" w:cs="Times New Roman"/>
          <w:sz w:val="26"/>
          <w:szCs w:val="20"/>
        </w:rPr>
        <w:t>.</w:t>
      </w:r>
    </w:p>
    <w:p w:rsidR="00295E63" w:rsidRPr="00EE59B1" w:rsidRDefault="003A5077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1.3.18</w:t>
      </w:r>
      <w:r w:rsidR="00252C97" w:rsidRPr="00EE59B1">
        <w:rPr>
          <w:rFonts w:ascii="Times New Roman" w:hAnsi="Times New Roman" w:cs="Times New Roman"/>
          <w:sz w:val="26"/>
          <w:szCs w:val="20"/>
        </w:rPr>
        <w:t>.</w:t>
      </w:r>
      <w:r w:rsidR="00F10B08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436ECF" w:rsidRPr="00EE59B1">
        <w:rPr>
          <w:rFonts w:ascii="Times New Roman" w:hAnsi="Times New Roman" w:cs="Times New Roman"/>
          <w:sz w:val="26"/>
          <w:szCs w:val="20"/>
        </w:rPr>
        <w:t>Приложение</w:t>
      </w:r>
      <w:r w:rsidR="00F10B08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436ECF" w:rsidRPr="00EE59B1">
        <w:rPr>
          <w:rFonts w:ascii="Times New Roman" w:hAnsi="Times New Roman" w:cs="Times New Roman"/>
          <w:sz w:val="26"/>
          <w:szCs w:val="20"/>
        </w:rPr>
        <w:t>№</w:t>
      </w:r>
      <w:r w:rsidR="00CD401E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52637F" w:rsidRPr="00EE59B1">
        <w:rPr>
          <w:rFonts w:ascii="Times New Roman" w:hAnsi="Times New Roman" w:cs="Times New Roman"/>
          <w:sz w:val="26"/>
          <w:szCs w:val="20"/>
        </w:rPr>
        <w:t xml:space="preserve">1 к Стратегии социально-экономического развития Марксовского муниципального района Саратовской области до 2030 года </w:t>
      </w:r>
      <w:r w:rsidR="00CD401E" w:rsidRPr="00EE59B1">
        <w:rPr>
          <w:rFonts w:ascii="Times New Roman" w:hAnsi="Times New Roman" w:cs="Times New Roman"/>
          <w:sz w:val="26"/>
          <w:szCs w:val="20"/>
        </w:rPr>
        <w:t>изложить в</w:t>
      </w:r>
      <w:r w:rsidR="00027634" w:rsidRPr="00EE59B1">
        <w:rPr>
          <w:rFonts w:ascii="Times New Roman" w:hAnsi="Times New Roman" w:cs="Times New Roman"/>
          <w:sz w:val="26"/>
          <w:szCs w:val="20"/>
        </w:rPr>
        <w:t xml:space="preserve"> редакции согласно </w:t>
      </w:r>
      <w:hyperlink w:anchor="sub_1000" w:history="1">
        <w:r w:rsidR="00295E63" w:rsidRPr="00EE59B1">
          <w:rPr>
            <w:rFonts w:ascii="Times New Roman" w:hAnsi="Times New Roman" w:cs="Times New Roman"/>
            <w:sz w:val="26"/>
            <w:szCs w:val="20"/>
          </w:rPr>
          <w:t>приложению</w:t>
        </w:r>
      </w:hyperlink>
      <w:r w:rsidR="0052637F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436ECF" w:rsidRPr="00EE59B1">
        <w:rPr>
          <w:rFonts w:ascii="Times New Roman" w:hAnsi="Times New Roman" w:cs="Times New Roman"/>
          <w:sz w:val="26"/>
          <w:szCs w:val="20"/>
        </w:rPr>
        <w:t>№</w:t>
      </w:r>
      <w:r w:rsidR="00CD401E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436ECF" w:rsidRPr="00EE59B1">
        <w:rPr>
          <w:rFonts w:ascii="Times New Roman" w:hAnsi="Times New Roman" w:cs="Times New Roman"/>
          <w:sz w:val="26"/>
          <w:szCs w:val="20"/>
        </w:rPr>
        <w:t>1.</w:t>
      </w:r>
    </w:p>
    <w:p w:rsidR="00027634" w:rsidRPr="00EE59B1" w:rsidRDefault="003A5077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1.3.19</w:t>
      </w:r>
      <w:r w:rsidR="00252C97" w:rsidRPr="00EE59B1">
        <w:rPr>
          <w:rFonts w:ascii="Times New Roman" w:hAnsi="Times New Roman" w:cs="Times New Roman"/>
          <w:sz w:val="26"/>
          <w:szCs w:val="20"/>
        </w:rPr>
        <w:t>.</w:t>
      </w:r>
      <w:r w:rsidR="0052637F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436ECF" w:rsidRPr="00EE59B1">
        <w:rPr>
          <w:rFonts w:ascii="Times New Roman" w:hAnsi="Times New Roman" w:cs="Times New Roman"/>
          <w:sz w:val="26"/>
          <w:szCs w:val="20"/>
        </w:rPr>
        <w:t>Н</w:t>
      </w:r>
      <w:r w:rsidR="00027634" w:rsidRPr="00EE59B1">
        <w:rPr>
          <w:rFonts w:ascii="Times New Roman" w:hAnsi="Times New Roman" w:cs="Times New Roman"/>
          <w:sz w:val="26"/>
          <w:szCs w:val="20"/>
        </w:rPr>
        <w:t xml:space="preserve">аименование приложения </w:t>
      </w:r>
      <w:r w:rsidR="00436ECF" w:rsidRPr="00EE59B1">
        <w:rPr>
          <w:rFonts w:ascii="Times New Roman" w:hAnsi="Times New Roman" w:cs="Times New Roman"/>
          <w:sz w:val="26"/>
          <w:szCs w:val="20"/>
        </w:rPr>
        <w:t>№</w:t>
      </w:r>
      <w:r w:rsidR="00CD401E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027634" w:rsidRPr="00EE59B1">
        <w:rPr>
          <w:rFonts w:ascii="Times New Roman" w:hAnsi="Times New Roman" w:cs="Times New Roman"/>
          <w:sz w:val="26"/>
          <w:szCs w:val="20"/>
        </w:rPr>
        <w:t xml:space="preserve">2 к Стратегии социально-экономического развития Марксовского муниципального района Саратовской области до 2030 года </w:t>
      </w:r>
      <w:r w:rsidR="00A84742" w:rsidRPr="00EE59B1">
        <w:rPr>
          <w:rFonts w:ascii="Times New Roman" w:hAnsi="Times New Roman" w:cs="Times New Roman"/>
          <w:sz w:val="26"/>
          <w:szCs w:val="20"/>
        </w:rPr>
        <w:t>дополнить словами</w:t>
      </w:r>
      <w:r w:rsidR="00027634" w:rsidRPr="00EE59B1">
        <w:rPr>
          <w:rFonts w:ascii="Times New Roman" w:hAnsi="Times New Roman" w:cs="Times New Roman"/>
          <w:sz w:val="26"/>
          <w:szCs w:val="20"/>
        </w:rPr>
        <w:t xml:space="preserve"> «</w:t>
      </w:r>
      <w:r w:rsidR="003113C8" w:rsidRPr="00EE59B1">
        <w:rPr>
          <w:rFonts w:ascii="Times New Roman" w:hAnsi="Times New Roman" w:cs="Times New Roman"/>
          <w:sz w:val="26"/>
          <w:szCs w:val="20"/>
        </w:rPr>
        <w:t>и на перспективу до 2036 года»</w:t>
      </w:r>
      <w:r w:rsidR="00436ECF" w:rsidRPr="00EE59B1">
        <w:rPr>
          <w:rFonts w:ascii="Times New Roman" w:hAnsi="Times New Roman" w:cs="Times New Roman"/>
          <w:sz w:val="26"/>
          <w:szCs w:val="20"/>
        </w:rPr>
        <w:t>.</w:t>
      </w:r>
    </w:p>
    <w:p w:rsidR="00027634" w:rsidRPr="00EE59B1" w:rsidRDefault="003A5077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1.3.20</w:t>
      </w:r>
      <w:r w:rsidR="00252C97" w:rsidRPr="00EE59B1">
        <w:rPr>
          <w:rFonts w:ascii="Times New Roman" w:hAnsi="Times New Roman" w:cs="Times New Roman"/>
          <w:sz w:val="26"/>
          <w:szCs w:val="20"/>
        </w:rPr>
        <w:t>.</w:t>
      </w:r>
      <w:r w:rsidR="00436ECF" w:rsidRPr="00EE59B1">
        <w:rPr>
          <w:rFonts w:ascii="Times New Roman" w:hAnsi="Times New Roman" w:cs="Times New Roman"/>
          <w:sz w:val="26"/>
          <w:szCs w:val="20"/>
        </w:rPr>
        <w:t xml:space="preserve"> Приложение №</w:t>
      </w:r>
      <w:r w:rsidR="00CD401E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436ECF" w:rsidRPr="00EE59B1">
        <w:rPr>
          <w:rFonts w:ascii="Times New Roman" w:hAnsi="Times New Roman" w:cs="Times New Roman"/>
          <w:sz w:val="26"/>
          <w:szCs w:val="20"/>
        </w:rPr>
        <w:t>3</w:t>
      </w:r>
      <w:r w:rsidR="00027634" w:rsidRPr="00EE59B1">
        <w:rPr>
          <w:rFonts w:ascii="Times New Roman" w:hAnsi="Times New Roman" w:cs="Times New Roman"/>
          <w:sz w:val="26"/>
          <w:szCs w:val="20"/>
        </w:rPr>
        <w:t xml:space="preserve"> к Стратегии социально-экономического развития Марксовского муниципального района Саратовской области до 2030 года изложить в редакции согласно </w:t>
      </w:r>
      <w:hyperlink w:anchor="sub_1000" w:history="1">
        <w:r w:rsidR="00027634" w:rsidRPr="00EE59B1">
          <w:rPr>
            <w:rFonts w:ascii="Times New Roman" w:hAnsi="Times New Roman" w:cs="Times New Roman"/>
            <w:sz w:val="26"/>
            <w:szCs w:val="20"/>
          </w:rPr>
          <w:t>приложению</w:t>
        </w:r>
      </w:hyperlink>
      <w:r w:rsidR="00027634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436ECF" w:rsidRPr="00EE59B1">
        <w:rPr>
          <w:rFonts w:ascii="Times New Roman" w:hAnsi="Times New Roman" w:cs="Times New Roman"/>
          <w:sz w:val="26"/>
          <w:szCs w:val="20"/>
        </w:rPr>
        <w:t>№</w:t>
      </w:r>
      <w:r w:rsidR="00CD401E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436ECF" w:rsidRPr="00EE59B1">
        <w:rPr>
          <w:rFonts w:ascii="Times New Roman" w:hAnsi="Times New Roman" w:cs="Times New Roman"/>
          <w:sz w:val="26"/>
          <w:szCs w:val="20"/>
        </w:rPr>
        <w:t>2.</w:t>
      </w:r>
    </w:p>
    <w:p w:rsidR="00027634" w:rsidRPr="00EE59B1" w:rsidRDefault="003A5077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1.3.21</w:t>
      </w:r>
      <w:r w:rsidR="00252C97" w:rsidRPr="00EE59B1">
        <w:rPr>
          <w:rFonts w:ascii="Times New Roman" w:hAnsi="Times New Roman" w:cs="Times New Roman"/>
          <w:sz w:val="26"/>
          <w:szCs w:val="20"/>
        </w:rPr>
        <w:t>.</w:t>
      </w:r>
      <w:r w:rsidR="00436ECF" w:rsidRPr="00EE59B1">
        <w:rPr>
          <w:rFonts w:ascii="Times New Roman" w:hAnsi="Times New Roman" w:cs="Times New Roman"/>
          <w:sz w:val="26"/>
          <w:szCs w:val="20"/>
        </w:rPr>
        <w:t xml:space="preserve"> П</w:t>
      </w:r>
      <w:r w:rsidR="00CD401E" w:rsidRPr="00EE59B1">
        <w:rPr>
          <w:rFonts w:ascii="Times New Roman" w:hAnsi="Times New Roman" w:cs="Times New Roman"/>
          <w:sz w:val="26"/>
          <w:szCs w:val="20"/>
        </w:rPr>
        <w:t>риложение</w:t>
      </w:r>
      <w:r w:rsidR="00027634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436ECF" w:rsidRPr="00EE59B1">
        <w:rPr>
          <w:rFonts w:ascii="Times New Roman" w:hAnsi="Times New Roman" w:cs="Times New Roman"/>
          <w:sz w:val="26"/>
          <w:szCs w:val="20"/>
        </w:rPr>
        <w:t>№</w:t>
      </w:r>
      <w:r w:rsidR="00CD401E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027634" w:rsidRPr="00EE59B1">
        <w:rPr>
          <w:rFonts w:ascii="Times New Roman" w:hAnsi="Times New Roman" w:cs="Times New Roman"/>
          <w:sz w:val="26"/>
          <w:szCs w:val="20"/>
        </w:rPr>
        <w:t xml:space="preserve">4 к Стратегии социально-экономического развития Марксовского муниципального района Саратовской области до 2030 года изложить в редакции согласно </w:t>
      </w:r>
      <w:hyperlink w:anchor="sub_1000" w:history="1">
        <w:r w:rsidR="00027634" w:rsidRPr="00EE59B1">
          <w:rPr>
            <w:rFonts w:ascii="Times New Roman" w:hAnsi="Times New Roman" w:cs="Times New Roman"/>
            <w:sz w:val="26"/>
            <w:szCs w:val="20"/>
          </w:rPr>
          <w:t>приложению</w:t>
        </w:r>
      </w:hyperlink>
      <w:r w:rsidR="00027634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436ECF" w:rsidRPr="00EE59B1">
        <w:rPr>
          <w:rFonts w:ascii="Times New Roman" w:hAnsi="Times New Roman" w:cs="Times New Roman"/>
          <w:sz w:val="26"/>
          <w:szCs w:val="20"/>
        </w:rPr>
        <w:t>№</w:t>
      </w:r>
      <w:r w:rsidR="00CD401E" w:rsidRPr="00EE59B1">
        <w:rPr>
          <w:rFonts w:ascii="Times New Roman" w:hAnsi="Times New Roman" w:cs="Times New Roman"/>
          <w:sz w:val="26"/>
          <w:szCs w:val="20"/>
        </w:rPr>
        <w:t xml:space="preserve"> </w:t>
      </w:r>
      <w:r w:rsidR="00436ECF" w:rsidRPr="00EE59B1">
        <w:rPr>
          <w:rFonts w:ascii="Times New Roman" w:hAnsi="Times New Roman" w:cs="Times New Roman"/>
          <w:sz w:val="26"/>
          <w:szCs w:val="20"/>
        </w:rPr>
        <w:t>3.</w:t>
      </w:r>
    </w:p>
    <w:p w:rsidR="001161B7" w:rsidRPr="00EE59B1" w:rsidRDefault="0047262E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2.</w:t>
      </w:r>
      <w:r w:rsidRPr="00EE59B1">
        <w:rPr>
          <w:rFonts w:ascii="Times New Roman" w:hAnsi="Times New Roman" w:cs="Times New Roman"/>
          <w:sz w:val="26"/>
          <w:szCs w:val="20"/>
        </w:rPr>
        <w:tab/>
      </w:r>
      <w:proofErr w:type="gramStart"/>
      <w:r w:rsidR="008C4AB9" w:rsidRPr="00EE59B1">
        <w:rPr>
          <w:rFonts w:ascii="Times New Roman" w:hAnsi="Times New Roman" w:cs="Times New Roman"/>
          <w:sz w:val="26"/>
          <w:szCs w:val="20"/>
        </w:rPr>
        <w:t>Разместить</w:t>
      </w:r>
      <w:proofErr w:type="gramEnd"/>
      <w:r w:rsidR="001161B7" w:rsidRPr="00EE59B1">
        <w:rPr>
          <w:rFonts w:ascii="Times New Roman" w:hAnsi="Times New Roman" w:cs="Times New Roman"/>
          <w:sz w:val="26"/>
          <w:szCs w:val="20"/>
        </w:rPr>
        <w:t xml:space="preserve"> настоящее </w:t>
      </w:r>
      <w:r w:rsidR="009D422D" w:rsidRPr="00EE59B1">
        <w:rPr>
          <w:rFonts w:ascii="Times New Roman" w:hAnsi="Times New Roman" w:cs="Times New Roman"/>
          <w:sz w:val="26"/>
          <w:szCs w:val="20"/>
        </w:rPr>
        <w:t>р</w:t>
      </w:r>
      <w:r w:rsidR="00AA657A" w:rsidRPr="00EE59B1">
        <w:rPr>
          <w:rFonts w:ascii="Times New Roman" w:hAnsi="Times New Roman" w:cs="Times New Roman"/>
          <w:sz w:val="26"/>
          <w:szCs w:val="20"/>
        </w:rPr>
        <w:t>ешение</w:t>
      </w:r>
      <w:r w:rsidR="001161B7" w:rsidRPr="00EE59B1">
        <w:rPr>
          <w:rFonts w:ascii="Times New Roman" w:hAnsi="Times New Roman" w:cs="Times New Roman"/>
          <w:sz w:val="26"/>
          <w:szCs w:val="20"/>
        </w:rPr>
        <w:t xml:space="preserve"> на официальном сайте Мар</w:t>
      </w:r>
      <w:r w:rsidR="008C4AB9" w:rsidRPr="00EE59B1">
        <w:rPr>
          <w:rFonts w:ascii="Times New Roman" w:hAnsi="Times New Roman" w:cs="Times New Roman"/>
          <w:sz w:val="26"/>
          <w:szCs w:val="20"/>
        </w:rPr>
        <w:t>ксовского муниципального района и опубликовать в газете «Воложка».</w:t>
      </w:r>
    </w:p>
    <w:p w:rsidR="0047262E" w:rsidRPr="00EE59B1" w:rsidRDefault="0047262E" w:rsidP="00EE59B1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6"/>
          <w:szCs w:val="20"/>
        </w:rPr>
      </w:pPr>
      <w:r w:rsidRPr="00EE59B1">
        <w:rPr>
          <w:rFonts w:ascii="Times New Roman" w:hAnsi="Times New Roman" w:cs="Times New Roman"/>
          <w:sz w:val="26"/>
          <w:szCs w:val="20"/>
        </w:rPr>
        <w:t>3.</w:t>
      </w:r>
      <w:r w:rsidRPr="00EE59B1">
        <w:rPr>
          <w:rFonts w:ascii="Times New Roman" w:hAnsi="Times New Roman" w:cs="Times New Roman"/>
          <w:sz w:val="26"/>
          <w:szCs w:val="20"/>
        </w:rPr>
        <w:tab/>
        <w:t xml:space="preserve">Настоящее </w:t>
      </w:r>
      <w:r w:rsidR="009D422D" w:rsidRPr="00EE59B1">
        <w:rPr>
          <w:rFonts w:ascii="Times New Roman" w:hAnsi="Times New Roman" w:cs="Times New Roman"/>
          <w:sz w:val="26"/>
          <w:szCs w:val="20"/>
        </w:rPr>
        <w:t>р</w:t>
      </w:r>
      <w:r w:rsidR="00AA657A" w:rsidRPr="00EE59B1">
        <w:rPr>
          <w:rFonts w:ascii="Times New Roman" w:hAnsi="Times New Roman" w:cs="Times New Roman"/>
          <w:sz w:val="26"/>
          <w:szCs w:val="20"/>
        </w:rPr>
        <w:t>ешение</w:t>
      </w:r>
      <w:r w:rsidRPr="00EE59B1">
        <w:rPr>
          <w:rFonts w:ascii="Times New Roman" w:hAnsi="Times New Roman" w:cs="Times New Roman"/>
          <w:sz w:val="26"/>
          <w:szCs w:val="20"/>
        </w:rPr>
        <w:t xml:space="preserve"> вступает в силу со дня его подписания.</w:t>
      </w:r>
    </w:p>
    <w:p w:rsidR="001161B7" w:rsidRPr="00EE59B1" w:rsidRDefault="001161B7" w:rsidP="00EE59B1">
      <w:pPr>
        <w:pStyle w:val="affff0"/>
        <w:tabs>
          <w:tab w:val="left" w:pos="896"/>
        </w:tabs>
        <w:ind w:left="709" w:firstLine="709"/>
        <w:rPr>
          <w:rFonts w:ascii="Times New Roman" w:hAnsi="Times New Roman" w:cs="Times New Roman"/>
          <w:sz w:val="26"/>
          <w:szCs w:val="20"/>
        </w:rPr>
      </w:pPr>
    </w:p>
    <w:p w:rsidR="00721AE2" w:rsidRPr="00EE59B1" w:rsidRDefault="00721AE2" w:rsidP="00EE59B1">
      <w:pPr>
        <w:pStyle w:val="affff0"/>
        <w:tabs>
          <w:tab w:val="left" w:pos="896"/>
        </w:tabs>
        <w:ind w:firstLine="709"/>
        <w:rPr>
          <w:rFonts w:ascii="Times New Roman" w:hAnsi="Times New Roman" w:cs="Times New Roman"/>
          <w:sz w:val="26"/>
          <w:szCs w:val="20"/>
        </w:rPr>
      </w:pPr>
    </w:p>
    <w:p w:rsidR="00BA565C" w:rsidRPr="00EE59B1" w:rsidRDefault="00BA565C" w:rsidP="00EE59B1">
      <w:pPr>
        <w:rPr>
          <w:rFonts w:ascii="Times New Roman" w:hAnsi="Times New Roman" w:cs="Times New Roman"/>
          <w:b/>
          <w:sz w:val="26"/>
          <w:szCs w:val="20"/>
        </w:rPr>
      </w:pPr>
      <w:r w:rsidRPr="00EE59B1">
        <w:rPr>
          <w:rFonts w:ascii="Times New Roman" w:hAnsi="Times New Roman" w:cs="Times New Roman"/>
          <w:b/>
          <w:sz w:val="26"/>
          <w:szCs w:val="20"/>
        </w:rPr>
        <w:t xml:space="preserve">Председатель Собрания </w:t>
      </w:r>
    </w:p>
    <w:p w:rsidR="00BA565C" w:rsidRPr="00EE59B1" w:rsidRDefault="00BA565C" w:rsidP="00EE59B1">
      <w:pPr>
        <w:rPr>
          <w:rFonts w:ascii="Times New Roman" w:hAnsi="Times New Roman" w:cs="Times New Roman"/>
          <w:b/>
          <w:sz w:val="26"/>
          <w:szCs w:val="20"/>
        </w:rPr>
      </w:pPr>
      <w:r w:rsidRPr="00EE59B1">
        <w:rPr>
          <w:rFonts w:ascii="Times New Roman" w:hAnsi="Times New Roman" w:cs="Times New Roman"/>
          <w:b/>
          <w:sz w:val="26"/>
          <w:szCs w:val="20"/>
        </w:rPr>
        <w:t xml:space="preserve">Марксовского муниципального района                                    </w:t>
      </w:r>
      <w:r w:rsidR="00EB1F17" w:rsidRPr="00EE59B1">
        <w:rPr>
          <w:rFonts w:ascii="Times New Roman" w:hAnsi="Times New Roman" w:cs="Times New Roman"/>
          <w:b/>
          <w:sz w:val="26"/>
          <w:szCs w:val="20"/>
        </w:rPr>
        <w:t xml:space="preserve">     </w:t>
      </w:r>
      <w:r w:rsidR="00CD2C5B" w:rsidRPr="00EE59B1">
        <w:rPr>
          <w:rFonts w:ascii="Times New Roman" w:hAnsi="Times New Roman" w:cs="Times New Roman"/>
          <w:b/>
          <w:sz w:val="26"/>
          <w:szCs w:val="20"/>
        </w:rPr>
        <w:t xml:space="preserve"> </w:t>
      </w:r>
      <w:r w:rsidR="00EE59B1" w:rsidRPr="00EE59B1">
        <w:rPr>
          <w:rFonts w:ascii="Times New Roman" w:hAnsi="Times New Roman" w:cs="Times New Roman"/>
          <w:b/>
          <w:sz w:val="26"/>
          <w:szCs w:val="20"/>
        </w:rPr>
        <w:t xml:space="preserve"> </w:t>
      </w:r>
      <w:r w:rsidRPr="00EE59B1">
        <w:rPr>
          <w:rFonts w:ascii="Times New Roman" w:hAnsi="Times New Roman" w:cs="Times New Roman"/>
          <w:b/>
          <w:sz w:val="26"/>
          <w:szCs w:val="20"/>
        </w:rPr>
        <w:t>Н.А. Косарев</w:t>
      </w:r>
    </w:p>
    <w:p w:rsidR="00BA565C" w:rsidRPr="00EE59B1" w:rsidRDefault="00BA565C" w:rsidP="00EE59B1">
      <w:pPr>
        <w:ind w:firstLine="0"/>
        <w:rPr>
          <w:rFonts w:ascii="Times New Roman" w:hAnsi="Times New Roman" w:cs="Times New Roman"/>
          <w:b/>
          <w:sz w:val="26"/>
          <w:szCs w:val="20"/>
        </w:rPr>
      </w:pPr>
    </w:p>
    <w:p w:rsidR="009D422D" w:rsidRPr="00EE59B1" w:rsidRDefault="009D422D" w:rsidP="00EE59B1">
      <w:pPr>
        <w:rPr>
          <w:rFonts w:ascii="Times New Roman" w:hAnsi="Times New Roman" w:cs="Times New Roman"/>
          <w:b/>
          <w:sz w:val="26"/>
          <w:szCs w:val="20"/>
        </w:rPr>
      </w:pPr>
      <w:r w:rsidRPr="00EE59B1">
        <w:rPr>
          <w:rFonts w:ascii="Times New Roman" w:hAnsi="Times New Roman" w:cs="Times New Roman"/>
          <w:b/>
          <w:sz w:val="26"/>
          <w:szCs w:val="20"/>
        </w:rPr>
        <w:t xml:space="preserve">Временно </w:t>
      </w:r>
      <w:proofErr w:type="gramStart"/>
      <w:r w:rsidRPr="00EE59B1">
        <w:rPr>
          <w:rFonts w:ascii="Times New Roman" w:hAnsi="Times New Roman" w:cs="Times New Roman"/>
          <w:b/>
          <w:sz w:val="26"/>
          <w:szCs w:val="20"/>
        </w:rPr>
        <w:t>исполняющий</w:t>
      </w:r>
      <w:proofErr w:type="gramEnd"/>
      <w:r w:rsidRPr="00EE59B1">
        <w:rPr>
          <w:rFonts w:ascii="Times New Roman" w:hAnsi="Times New Roman" w:cs="Times New Roman"/>
          <w:b/>
          <w:sz w:val="26"/>
          <w:szCs w:val="20"/>
        </w:rPr>
        <w:t xml:space="preserve"> полномочия </w:t>
      </w:r>
    </w:p>
    <w:p w:rsidR="00BA565C" w:rsidRPr="00EE59B1" w:rsidRDefault="009D422D" w:rsidP="00EE59B1">
      <w:pPr>
        <w:rPr>
          <w:rFonts w:ascii="Times New Roman" w:hAnsi="Times New Roman" w:cs="Times New Roman"/>
          <w:b/>
          <w:sz w:val="26"/>
          <w:szCs w:val="20"/>
        </w:rPr>
      </w:pPr>
      <w:r w:rsidRPr="00EE59B1">
        <w:rPr>
          <w:rFonts w:ascii="Times New Roman" w:hAnsi="Times New Roman" w:cs="Times New Roman"/>
          <w:b/>
          <w:sz w:val="26"/>
          <w:szCs w:val="20"/>
        </w:rPr>
        <w:t>главы</w:t>
      </w:r>
      <w:r w:rsidR="00BA565C" w:rsidRPr="00EE59B1">
        <w:rPr>
          <w:rFonts w:ascii="Times New Roman" w:hAnsi="Times New Roman" w:cs="Times New Roman"/>
          <w:b/>
          <w:sz w:val="26"/>
          <w:szCs w:val="20"/>
        </w:rPr>
        <w:t xml:space="preserve"> Марксовского муниципального района           </w:t>
      </w:r>
      <w:r w:rsidR="00EE59B1" w:rsidRPr="00EE59B1">
        <w:rPr>
          <w:rFonts w:ascii="Times New Roman" w:hAnsi="Times New Roman" w:cs="Times New Roman"/>
          <w:b/>
          <w:sz w:val="26"/>
          <w:szCs w:val="20"/>
        </w:rPr>
        <w:t xml:space="preserve">                      </w:t>
      </w:r>
      <w:r w:rsidR="00023864" w:rsidRPr="00EE59B1">
        <w:rPr>
          <w:rFonts w:ascii="Times New Roman" w:hAnsi="Times New Roman" w:cs="Times New Roman"/>
          <w:b/>
          <w:sz w:val="26"/>
          <w:szCs w:val="20"/>
        </w:rPr>
        <w:t>В.С</w:t>
      </w:r>
      <w:r w:rsidR="00CD2C5B" w:rsidRPr="00EE59B1">
        <w:rPr>
          <w:rFonts w:ascii="Times New Roman" w:hAnsi="Times New Roman" w:cs="Times New Roman"/>
          <w:b/>
          <w:sz w:val="26"/>
          <w:szCs w:val="20"/>
        </w:rPr>
        <w:t xml:space="preserve">. </w:t>
      </w:r>
      <w:r w:rsidR="00023864" w:rsidRPr="00EE59B1">
        <w:rPr>
          <w:rFonts w:ascii="Times New Roman" w:hAnsi="Times New Roman" w:cs="Times New Roman"/>
          <w:b/>
          <w:sz w:val="26"/>
          <w:szCs w:val="20"/>
        </w:rPr>
        <w:t>Прохорова</w:t>
      </w:r>
    </w:p>
    <w:p w:rsidR="00CD2C5B" w:rsidRPr="008F7A75" w:rsidRDefault="00F150C7" w:rsidP="008F7A75">
      <w:pPr>
        <w:pStyle w:val="affff0"/>
        <w:tabs>
          <w:tab w:val="left" w:pos="896"/>
        </w:tabs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8F7A7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</w:p>
    <w:p w:rsidR="007F46D0" w:rsidRPr="008F7A75" w:rsidRDefault="007F46D0" w:rsidP="008F7A75">
      <w:pPr>
        <w:pStyle w:val="affff0"/>
        <w:tabs>
          <w:tab w:val="left" w:pos="896"/>
        </w:tabs>
        <w:ind w:firstLine="0"/>
        <w:jc w:val="right"/>
        <w:rPr>
          <w:rFonts w:ascii="Times New Roman" w:hAnsi="Times New Roman" w:cs="Times New Roman"/>
          <w:sz w:val="20"/>
          <w:szCs w:val="20"/>
        </w:rPr>
      </w:pPr>
    </w:p>
    <w:p w:rsidR="008708E3" w:rsidRPr="008F7A75" w:rsidRDefault="008708E3" w:rsidP="008F7A75">
      <w:pPr>
        <w:pStyle w:val="affff0"/>
        <w:tabs>
          <w:tab w:val="left" w:pos="896"/>
        </w:tabs>
        <w:ind w:firstLine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B3024D" w:rsidRPr="008F7A75" w:rsidRDefault="00B3024D" w:rsidP="008F7A75">
      <w:pPr>
        <w:pStyle w:val="affff0"/>
        <w:tabs>
          <w:tab w:val="left" w:pos="896"/>
        </w:tabs>
        <w:ind w:firstLine="0"/>
        <w:rPr>
          <w:rFonts w:ascii="Times New Roman" w:hAnsi="Times New Roman" w:cs="Times New Roman"/>
          <w:color w:val="FF0000"/>
          <w:sz w:val="20"/>
          <w:szCs w:val="20"/>
        </w:rPr>
        <w:sectPr w:rsidR="00B3024D" w:rsidRPr="008F7A75" w:rsidSect="008F7A75">
          <w:footerReference w:type="default" r:id="rId83"/>
          <w:pgSz w:w="11900" w:h="16800"/>
          <w:pgMar w:top="567" w:right="567" w:bottom="567" w:left="851" w:header="720" w:footer="720" w:gutter="0"/>
          <w:cols w:space="720"/>
          <w:noEndnote/>
          <w:docGrid w:linePitch="326"/>
        </w:sectPr>
      </w:pPr>
    </w:p>
    <w:p w:rsidR="00B3024D" w:rsidRPr="008F7A75" w:rsidRDefault="00B3024D" w:rsidP="008F7A75">
      <w:pPr>
        <w:pStyle w:val="affff0"/>
        <w:tabs>
          <w:tab w:val="left" w:pos="896"/>
        </w:tabs>
        <w:ind w:firstLine="0"/>
        <w:rPr>
          <w:rFonts w:ascii="Times New Roman" w:hAnsi="Times New Roman" w:cs="Times New Roman"/>
          <w:sz w:val="20"/>
          <w:szCs w:val="20"/>
        </w:rPr>
      </w:pPr>
    </w:p>
    <w:p w:rsidR="00F150C7" w:rsidRPr="00EE59B1" w:rsidRDefault="00C83022" w:rsidP="00C83022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51A15" w:rsidRPr="00EE59B1">
        <w:rPr>
          <w:rFonts w:ascii="Times New Roman" w:hAnsi="Times New Roman" w:cs="Times New Roman"/>
          <w:b/>
          <w:sz w:val="22"/>
          <w:szCs w:val="22"/>
        </w:rPr>
        <w:t>Приложение №1</w:t>
      </w:r>
      <w:r w:rsidR="00F150C7" w:rsidRPr="00EE59B1">
        <w:rPr>
          <w:rFonts w:ascii="Times New Roman" w:hAnsi="Times New Roman" w:cs="Times New Roman"/>
          <w:b/>
          <w:sz w:val="22"/>
          <w:szCs w:val="22"/>
        </w:rPr>
        <w:t xml:space="preserve"> к Решению Собрания                                                                                                                       Марксовского муниципального района</w:t>
      </w:r>
    </w:p>
    <w:p w:rsidR="00F150C7" w:rsidRPr="00EE59B1" w:rsidRDefault="00F150C7" w:rsidP="00C83022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  <w:r w:rsidRPr="00EE59B1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</w:t>
      </w:r>
      <w:r w:rsidR="00EE59B1" w:rsidRPr="00EE59B1">
        <w:rPr>
          <w:rFonts w:ascii="Times New Roman" w:hAnsi="Times New Roman" w:cs="Times New Roman"/>
          <w:b/>
          <w:sz w:val="22"/>
          <w:szCs w:val="22"/>
        </w:rPr>
        <w:t>о</w:t>
      </w:r>
      <w:r w:rsidRPr="00EE59B1">
        <w:rPr>
          <w:rFonts w:ascii="Times New Roman" w:hAnsi="Times New Roman" w:cs="Times New Roman"/>
          <w:b/>
          <w:sz w:val="22"/>
          <w:szCs w:val="22"/>
        </w:rPr>
        <w:t>т</w:t>
      </w:r>
      <w:r w:rsidR="00EE59B1" w:rsidRPr="00EE59B1">
        <w:rPr>
          <w:rFonts w:ascii="Times New Roman" w:hAnsi="Times New Roman" w:cs="Times New Roman"/>
          <w:b/>
          <w:sz w:val="22"/>
          <w:szCs w:val="22"/>
        </w:rPr>
        <w:t xml:space="preserve"> 29.09.2025 года </w:t>
      </w:r>
      <w:r w:rsidRPr="00EE59B1">
        <w:rPr>
          <w:rFonts w:ascii="Times New Roman" w:hAnsi="Times New Roman" w:cs="Times New Roman"/>
          <w:b/>
          <w:sz w:val="22"/>
          <w:szCs w:val="22"/>
        </w:rPr>
        <w:t xml:space="preserve">  №</w:t>
      </w:r>
      <w:r w:rsidR="00EE59B1" w:rsidRPr="00EE59B1">
        <w:rPr>
          <w:rFonts w:ascii="Times New Roman" w:hAnsi="Times New Roman" w:cs="Times New Roman"/>
          <w:b/>
          <w:sz w:val="22"/>
          <w:szCs w:val="22"/>
        </w:rPr>
        <w:t>61/560</w:t>
      </w:r>
    </w:p>
    <w:p w:rsidR="00F150C7" w:rsidRPr="00EE59B1" w:rsidRDefault="00F150C7" w:rsidP="008F7A7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</w:p>
    <w:p w:rsidR="00C17AE5" w:rsidRPr="00EE59B1" w:rsidRDefault="00654244" w:rsidP="008F7A7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  <w:r w:rsidRPr="00EE59B1">
        <w:rPr>
          <w:rFonts w:ascii="Times New Roman" w:hAnsi="Times New Roman" w:cs="Times New Roman"/>
          <w:sz w:val="22"/>
          <w:szCs w:val="22"/>
        </w:rPr>
        <w:t>«</w:t>
      </w:r>
      <w:r w:rsidR="005465BE" w:rsidRPr="00EE59B1">
        <w:rPr>
          <w:rFonts w:ascii="Times New Roman" w:hAnsi="Times New Roman" w:cs="Times New Roman"/>
          <w:sz w:val="22"/>
          <w:szCs w:val="22"/>
        </w:rPr>
        <w:t>Приложение № 1 к Стратегии</w:t>
      </w:r>
      <w:r w:rsidR="005465BE" w:rsidRPr="00EE59B1">
        <w:rPr>
          <w:rFonts w:ascii="Times New Roman" w:hAnsi="Times New Roman" w:cs="Times New Roman"/>
          <w:sz w:val="22"/>
          <w:szCs w:val="22"/>
        </w:rPr>
        <w:br/>
      </w:r>
      <w:r w:rsidR="00C17AE5" w:rsidRPr="00EE59B1">
        <w:rPr>
          <w:rFonts w:ascii="Times New Roman" w:hAnsi="Times New Roman" w:cs="Times New Roman"/>
          <w:sz w:val="22"/>
          <w:szCs w:val="22"/>
        </w:rPr>
        <w:t xml:space="preserve">социально-экономического развития </w:t>
      </w:r>
    </w:p>
    <w:p w:rsidR="00C17AE5" w:rsidRPr="00EE59B1" w:rsidRDefault="00C17AE5" w:rsidP="008F7A7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  <w:r w:rsidRPr="00EE59B1">
        <w:rPr>
          <w:rFonts w:ascii="Times New Roman" w:hAnsi="Times New Roman" w:cs="Times New Roman"/>
          <w:sz w:val="22"/>
          <w:szCs w:val="22"/>
        </w:rPr>
        <w:t>Марксовского муниципального района</w:t>
      </w:r>
    </w:p>
    <w:p w:rsidR="00C010E6" w:rsidRPr="00EE59B1" w:rsidRDefault="00C17AE5" w:rsidP="008F7A7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  <w:r w:rsidRPr="00EE59B1">
        <w:rPr>
          <w:rFonts w:ascii="Times New Roman" w:hAnsi="Times New Roman" w:cs="Times New Roman"/>
          <w:sz w:val="22"/>
          <w:szCs w:val="22"/>
        </w:rPr>
        <w:t xml:space="preserve"> Саратовской области до 2030 года</w:t>
      </w:r>
      <w:r w:rsidR="00C010E6" w:rsidRPr="00EE59B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17AE5" w:rsidRPr="00EE59B1" w:rsidRDefault="00C010E6" w:rsidP="008F7A7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  <w:r w:rsidRPr="00EE59B1">
        <w:rPr>
          <w:rFonts w:ascii="Times New Roman" w:hAnsi="Times New Roman" w:cs="Times New Roman"/>
          <w:sz w:val="22"/>
          <w:szCs w:val="22"/>
        </w:rPr>
        <w:t>и на перспективу до 2036 года</w:t>
      </w:r>
    </w:p>
    <w:p w:rsidR="00633F71" w:rsidRPr="00EE59B1" w:rsidRDefault="00633F71" w:rsidP="008F7A75">
      <w:pPr>
        <w:pStyle w:val="affff0"/>
        <w:tabs>
          <w:tab w:val="left" w:pos="896"/>
        </w:tabs>
        <w:ind w:firstLine="567"/>
        <w:rPr>
          <w:rFonts w:ascii="Times New Roman" w:hAnsi="Times New Roman" w:cs="Times New Roman"/>
          <w:sz w:val="22"/>
          <w:szCs w:val="22"/>
        </w:rPr>
      </w:pPr>
    </w:p>
    <w:p w:rsidR="005465BE" w:rsidRPr="00EE59B1" w:rsidRDefault="005465BE" w:rsidP="008F7A75">
      <w:pPr>
        <w:shd w:val="clear" w:color="auto" w:fill="FBFBFB"/>
        <w:ind w:left="-851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E59B1">
        <w:rPr>
          <w:rFonts w:ascii="Times New Roman" w:hAnsi="Times New Roman" w:cs="Times New Roman"/>
          <w:b/>
          <w:bCs/>
          <w:sz w:val="22"/>
          <w:szCs w:val="22"/>
        </w:rPr>
        <w:t xml:space="preserve">Реестр реализуемых и планируемых к реализации  инвестиционных проектов на территории </w:t>
      </w:r>
    </w:p>
    <w:p w:rsidR="005465BE" w:rsidRPr="00EE59B1" w:rsidRDefault="005465BE" w:rsidP="008F7A75">
      <w:pPr>
        <w:shd w:val="clear" w:color="auto" w:fill="FBFBFB"/>
        <w:ind w:left="-851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E59B1">
        <w:rPr>
          <w:rFonts w:ascii="Times New Roman" w:hAnsi="Times New Roman" w:cs="Times New Roman"/>
          <w:b/>
          <w:bCs/>
          <w:sz w:val="22"/>
          <w:szCs w:val="22"/>
        </w:rPr>
        <w:t xml:space="preserve">Марксовского муниципального района  </w:t>
      </w:r>
    </w:p>
    <w:tbl>
      <w:tblPr>
        <w:tblW w:w="16161" w:type="dxa"/>
        <w:tblInd w:w="-885" w:type="dxa"/>
        <w:shd w:val="clear" w:color="auto" w:fill="FFFFFF"/>
        <w:tblLayout w:type="fixed"/>
        <w:tblLook w:val="04A0"/>
      </w:tblPr>
      <w:tblGrid>
        <w:gridCol w:w="567"/>
        <w:gridCol w:w="6522"/>
        <w:gridCol w:w="141"/>
        <w:gridCol w:w="3261"/>
        <w:gridCol w:w="1984"/>
        <w:gridCol w:w="1559"/>
        <w:gridCol w:w="1701"/>
        <w:gridCol w:w="426"/>
      </w:tblGrid>
      <w:tr w:rsidR="00654244" w:rsidRPr="00EE59B1" w:rsidTr="006618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EE59B1" w:rsidRDefault="00654244" w:rsidP="008F7A75">
            <w:pPr>
              <w:pStyle w:val="affff0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проекта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b/>
                <w:sz w:val="22"/>
                <w:szCs w:val="22"/>
              </w:rPr>
              <w:t>Инициатор проекта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b/>
                <w:sz w:val="22"/>
                <w:szCs w:val="22"/>
              </w:rPr>
              <w:t>Срок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b/>
                <w:sz w:val="22"/>
                <w:szCs w:val="22"/>
              </w:rPr>
              <w:t>Объем инвестиций, млн.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Количество создаваемых рабочих мест по проекту, чел.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54244" w:rsidRPr="00EE59B1" w:rsidTr="006542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Реализуемые проекты</w:t>
            </w:r>
          </w:p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</w:tr>
      <w:tr w:rsidR="00654244" w:rsidRPr="00EE59B1" w:rsidTr="00C830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EE59B1" w:rsidRDefault="00654244" w:rsidP="00C83022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Закладка яблоневого сада на 20 га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ООО «Яблоневый сад»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EE59B1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2021-2025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54244" w:rsidRPr="00EE59B1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244" w:rsidRPr="00EE59B1" w:rsidRDefault="00654244" w:rsidP="008F7A75">
            <w:pPr>
              <w:pStyle w:val="affff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Реконструкция здания  бывшей женской гимназии под бутик-отель «</w:t>
            </w:r>
            <w:proofErr w:type="spell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Марксштад</w:t>
            </w:r>
            <w:proofErr w:type="spell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Физ</w:t>
            </w:r>
            <w:proofErr w:type="gram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ицо Кузнецов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EE59B1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2022-2026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54244" w:rsidRPr="00EE59B1" w:rsidTr="00C830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244" w:rsidRPr="00EE59B1" w:rsidRDefault="00654244" w:rsidP="008F7A75">
            <w:pPr>
              <w:pStyle w:val="affff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Комплекс зданий и сооружений, в том числе роботизированного склада напольного хранения зерна мощностью 3000т с отделением загрузки и транспортной галереей, гидротехнического сооружения в виде причала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ООО «</w:t>
            </w:r>
            <w:proofErr w:type="spell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Агро</w:t>
            </w:r>
            <w:proofErr w:type="spell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Л.Т.Д.»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EE59B1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2023-2032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54244" w:rsidRPr="00EE59B1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Развитие садоводства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ind w:firstLine="284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ИП Проскурин В.В.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E59B1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2024-2028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54244" w:rsidRPr="00EE59B1" w:rsidTr="00C830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Строительство животноводческого комплекса на 600 голов, 1 этап-строительство помещения в составе цеха сухостоя, родильного отделения,  цеха раздоя, зоны ветеринарной обработки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АО «ПЗ «Мелиоратор»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EE59B1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2024-2025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54244" w:rsidRPr="00EE59B1" w:rsidTr="00C830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животноводческого комплекса на 600 голов, 2 этап-строительство галереи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АО «ПЗ «Мелиоратор»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EE59B1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2025-2026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54244" w:rsidRPr="00EE59B1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8F7A75">
            <w:pPr>
              <w:ind w:right="-99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Организация швейной фабрики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8F7A75">
            <w:pPr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ООО «Маркс-Спецодежда»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8F7A75">
            <w:pPr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E59B1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2024-2025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54244" w:rsidRPr="00EE59B1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C83022">
            <w:pPr>
              <w:ind w:left="-54" w:right="-96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  <w:r w:rsidR="00661877"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комплекса 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 хранению и переработке зерновых и масличных культур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8F7A75">
            <w:pPr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ООО «</w:t>
            </w:r>
            <w:proofErr w:type="spell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Лимагро</w:t>
            </w:r>
            <w:proofErr w:type="spell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2023-2025</w:t>
            </w:r>
            <w:r w:rsidRPr="00EE59B1">
              <w:rPr>
                <w:rStyle w:val="afffffb"/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80,0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54244" w:rsidRPr="00EE59B1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C83022">
            <w:pPr>
              <w:ind w:right="-96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Строительство гостиницы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8F7A75">
            <w:pPr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Шмидт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2024-2025</w:t>
            </w:r>
            <w:r w:rsidRPr="00EE59B1">
              <w:rPr>
                <w:rStyle w:val="afffffb"/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54244" w:rsidRPr="00EE59B1" w:rsidTr="00C830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C83022">
            <w:pPr>
              <w:ind w:right="-96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Организация отдельной модульной котельной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8F7A75">
            <w:pPr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ООО «НПФ «</w:t>
            </w:r>
            <w:proofErr w:type="spell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Моссар</w:t>
            </w:r>
            <w:proofErr w:type="spell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654244" w:rsidRPr="00EE59B1" w:rsidRDefault="00654244" w:rsidP="008F7A7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8F7A75">
            <w:pPr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54244" w:rsidRPr="00EE59B1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C83022">
            <w:pPr>
              <w:ind w:right="-96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Строительство телятника по выращиванию и откорму молодняка КРС молочных пород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8F7A75">
            <w:pPr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АО «ПЗ «Мелиоратор»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8F7A75">
            <w:pPr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54244" w:rsidRPr="00EE59B1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C83022">
            <w:pPr>
              <w:ind w:right="-96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Строительство «Комплекса по выращиванию молодняка крупного рогатого скота молочных пород на 1448 голов»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8F7A75">
            <w:pPr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АО «ПЗ «Трудовой»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8F7A75">
            <w:pPr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697,8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54244" w:rsidRPr="00EE59B1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8F7A75">
            <w:pPr>
              <w:ind w:right="-99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  <w:proofErr w:type="spell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глэмпинга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8F7A75">
            <w:pPr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ООО «Роза ветров»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2025-2027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EE59B1" w:rsidRDefault="00654244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EE59B1" w:rsidRDefault="00654244" w:rsidP="008F7A75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54244" w:rsidRPr="00EE59B1" w:rsidTr="00C830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12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EE59B1" w:rsidRDefault="00654244" w:rsidP="008F7A75">
            <w:pPr>
              <w:pStyle w:val="affff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Итого по реализуемым проектам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2144,5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EE59B1" w:rsidRDefault="00654244" w:rsidP="00C83022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401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</w:tr>
      <w:tr w:rsidR="00654244" w:rsidRPr="00EE59B1" w:rsidTr="006542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Планируемые проекты с 2025 по 2027 годы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</w:tr>
      <w:tr w:rsidR="00654244" w:rsidRPr="00EE59B1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4244" w:rsidRPr="00EE59B1" w:rsidRDefault="00654244" w:rsidP="008F7A75">
            <w:pPr>
              <w:ind w:left="-54" w:right="-99" w:firstLine="5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Инструментальный цех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4244" w:rsidRPr="00EE59B1" w:rsidRDefault="00654244" w:rsidP="008F7A75">
            <w:pPr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ООО «ВДА»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4244" w:rsidRPr="00EE59B1" w:rsidRDefault="00654244" w:rsidP="008F7A75">
            <w:pPr>
              <w:ind w:firstLine="54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E59B1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2025-2027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4244" w:rsidRPr="00EE59B1" w:rsidRDefault="00654244" w:rsidP="008F7A75">
            <w:pPr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54244" w:rsidRPr="00EE59B1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4244" w:rsidRPr="00EE59B1" w:rsidRDefault="00654244" w:rsidP="008F7A75">
            <w:pPr>
              <w:ind w:left="-54" w:right="-99" w:firstLine="5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Реинжиниринг</w:t>
            </w:r>
            <w:proofErr w:type="spell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E59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Gevo</w:t>
            </w:r>
            <w:proofErr w:type="spell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4244" w:rsidRPr="00EE59B1" w:rsidRDefault="00654244" w:rsidP="008F7A75">
            <w:pPr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ООО «ВДА»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4244" w:rsidRPr="00EE59B1" w:rsidRDefault="00654244" w:rsidP="008F7A75">
            <w:pPr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2025-2027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4244" w:rsidRPr="00EE59B1" w:rsidRDefault="00654244" w:rsidP="008F7A75">
            <w:pPr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54244" w:rsidRPr="00EE59B1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FitText/>
          </w:tcPr>
          <w:p w:rsidR="00654244" w:rsidRPr="00EE59B1" w:rsidRDefault="00654244" w:rsidP="008F7A75">
            <w:pPr>
              <w:pStyle w:val="affff0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01A3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4244" w:rsidRPr="00EE59B1" w:rsidRDefault="00654244" w:rsidP="008F7A75">
            <w:pPr>
              <w:ind w:left="-54" w:right="-99" w:firstLine="5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Строительство гостиничного комплекса на территории «Хлебная пристань»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4244" w:rsidRPr="00EE59B1" w:rsidRDefault="00654244" w:rsidP="008F7A75">
            <w:pPr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Уркаев</w:t>
            </w:r>
            <w:proofErr w:type="spell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Олег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4244" w:rsidRPr="00EE59B1" w:rsidRDefault="00654244" w:rsidP="008F7A75">
            <w:pPr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2025-2027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4244" w:rsidRPr="00EE59B1" w:rsidRDefault="00654244" w:rsidP="008F7A75">
            <w:pPr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54244" w:rsidRPr="00EE59B1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FitText/>
          </w:tcPr>
          <w:p w:rsidR="00654244" w:rsidRPr="00EE59B1" w:rsidRDefault="00654244" w:rsidP="008F7A75">
            <w:pPr>
              <w:pStyle w:val="affff0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01A3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Строительство комплекса сооружений по приему, подработке и хранению с/</w:t>
            </w:r>
            <w:proofErr w:type="spell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культур с отгрузкой на воду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ООО «Бизнес-Капитал»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2025-2026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54244" w:rsidRPr="00EE59B1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FitText/>
          </w:tcPr>
          <w:p w:rsidR="00654244" w:rsidRPr="00EE59B1" w:rsidRDefault="00654244" w:rsidP="008F7A75">
            <w:pPr>
              <w:pStyle w:val="affff0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01A3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Экотуризм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Штанов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</w:pPr>
            <w:r w:rsidRPr="00EE59B1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2025-2027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54244" w:rsidRPr="00EE59B1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FitText/>
          </w:tcPr>
          <w:p w:rsidR="00654244" w:rsidRPr="00EE59B1" w:rsidRDefault="00654244" w:rsidP="008F7A75">
            <w:pPr>
              <w:pStyle w:val="affff0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01A3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Строительство спор</w:t>
            </w:r>
            <w:r w:rsidR="00661877"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тивного центра (в районе бывшей 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нефтебазы)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Степанова Лариса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</w:pPr>
            <w:r w:rsidRPr="00EE59B1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2025-2027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54244" w:rsidRPr="00EE59B1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FitText/>
          </w:tcPr>
          <w:p w:rsidR="00654244" w:rsidRPr="00EE59B1" w:rsidRDefault="00654244" w:rsidP="008F7A75">
            <w:pPr>
              <w:pStyle w:val="affff0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01A3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  <w:proofErr w:type="spell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глэмпинга</w:t>
            </w:r>
            <w:proofErr w:type="spell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ООО «Галактика»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Воробьев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</w:pPr>
            <w:r w:rsidRPr="00EE59B1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2025-2027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54244" w:rsidRPr="00EE59B1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FitText/>
          </w:tcPr>
          <w:p w:rsidR="00654244" w:rsidRPr="00EE59B1" w:rsidRDefault="00654244" w:rsidP="008F7A75">
            <w:pPr>
              <w:pStyle w:val="affff0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01A3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  <w:proofErr w:type="spell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глэмпинга</w:t>
            </w:r>
            <w:proofErr w:type="spell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ООО «Проект </w:t>
            </w:r>
            <w:proofErr w:type="gram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–Д</w:t>
            </w:r>
            <w:proofErr w:type="gram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Берг Дмитрий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</w:pPr>
            <w:r w:rsidRPr="00EE59B1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2025-2027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54244" w:rsidRPr="00EE59B1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FitText/>
          </w:tcPr>
          <w:p w:rsidR="00654244" w:rsidRPr="00EE59B1" w:rsidRDefault="00654244" w:rsidP="008F7A75">
            <w:pPr>
              <w:pStyle w:val="affff0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01A3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  <w:proofErr w:type="spell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глэмпинга</w:t>
            </w:r>
            <w:proofErr w:type="spell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gram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около</w:t>
            </w:r>
            <w:proofErr w:type="gram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б/о Нива) </w:t>
            </w:r>
          </w:p>
          <w:p w:rsidR="00654244" w:rsidRPr="00EE59B1" w:rsidRDefault="00654244" w:rsidP="008F7A7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ООО «Галактика»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Воробьев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</w:pPr>
            <w:r w:rsidRPr="00EE59B1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2025-2027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54244" w:rsidRPr="00EE59B1" w:rsidTr="00C830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"/>
        </w:trPr>
        <w:tc>
          <w:tcPr>
            <w:tcW w:w="12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Итого по планируемым проектам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EE59B1" w:rsidRDefault="00654244" w:rsidP="008F7A75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EE59B1">
              <w:rPr>
                <w:rStyle w:val="afffffb"/>
                <w:rFonts w:ascii="Times New Roman" w:hAnsi="Times New Roman" w:cs="Times New Roman"/>
                <w:b/>
                <w:bCs/>
                <w:i w:val="0"/>
                <w:sz w:val="22"/>
                <w:szCs w:val="22"/>
                <w:shd w:val="clear" w:color="auto" w:fill="FFFFFF"/>
              </w:rPr>
              <w:t>3175,5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EE59B1" w:rsidRDefault="00654244" w:rsidP="00C83022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153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EE59B1" w:rsidRDefault="00654244" w:rsidP="008F7A75">
            <w:pPr>
              <w:pStyle w:val="affff0"/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  <w:p w:rsidR="00654244" w:rsidRPr="00EE59B1" w:rsidRDefault="00654244" w:rsidP="008F7A75">
            <w:pPr>
              <w:pStyle w:val="affff0"/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EE59B1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».</w:t>
            </w:r>
          </w:p>
        </w:tc>
      </w:tr>
    </w:tbl>
    <w:p w:rsidR="00B15279" w:rsidRPr="00EE59B1" w:rsidRDefault="00B15279" w:rsidP="008F7A7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</w:p>
    <w:p w:rsidR="00EE59B1" w:rsidRDefault="00654244" w:rsidP="008F7A7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  <w:r w:rsidRPr="00EE59B1">
        <w:rPr>
          <w:rFonts w:ascii="Times New Roman" w:hAnsi="Times New Roman" w:cs="Times New Roman"/>
          <w:b/>
          <w:sz w:val="22"/>
          <w:szCs w:val="22"/>
        </w:rPr>
        <w:t xml:space="preserve">Секретарь Собрания </w:t>
      </w:r>
    </w:p>
    <w:p w:rsidR="00654244" w:rsidRPr="00EE59B1" w:rsidRDefault="00654244" w:rsidP="008F7A7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  <w:r w:rsidRPr="00EE59B1">
        <w:rPr>
          <w:rFonts w:ascii="Times New Roman" w:hAnsi="Times New Roman" w:cs="Times New Roman"/>
          <w:b/>
          <w:sz w:val="22"/>
          <w:szCs w:val="22"/>
        </w:rPr>
        <w:t xml:space="preserve">Марксовского муниципального района                                                                                                                            В.А. </w:t>
      </w:r>
      <w:proofErr w:type="spellStart"/>
      <w:r w:rsidRPr="00EE59B1">
        <w:rPr>
          <w:rFonts w:ascii="Times New Roman" w:hAnsi="Times New Roman" w:cs="Times New Roman"/>
          <w:b/>
          <w:sz w:val="22"/>
          <w:szCs w:val="22"/>
        </w:rPr>
        <w:t>Есин</w:t>
      </w:r>
      <w:proofErr w:type="spellEnd"/>
    </w:p>
    <w:p w:rsidR="00EE59B1" w:rsidRDefault="002E0565" w:rsidP="00C83022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  <w:r w:rsidRPr="00EE59B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</w:t>
      </w:r>
    </w:p>
    <w:p w:rsidR="00EE59B1" w:rsidRDefault="00EE59B1" w:rsidP="00C83022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</w:p>
    <w:p w:rsidR="00EE59B1" w:rsidRDefault="00EE59B1" w:rsidP="00C83022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</w:p>
    <w:p w:rsidR="00EE59B1" w:rsidRDefault="00EE59B1" w:rsidP="00C83022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</w:p>
    <w:p w:rsidR="00EE59B1" w:rsidRDefault="00EE59B1" w:rsidP="00C83022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</w:p>
    <w:p w:rsidR="00EE59B1" w:rsidRDefault="00EE59B1" w:rsidP="00C83022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</w:p>
    <w:p w:rsidR="00EE59B1" w:rsidRDefault="00EE59B1" w:rsidP="00C83022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</w:p>
    <w:p w:rsidR="00EE59B1" w:rsidRDefault="00EE59B1" w:rsidP="00C83022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</w:p>
    <w:p w:rsidR="00EE59B1" w:rsidRDefault="00EE59B1" w:rsidP="00C83022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</w:p>
    <w:p w:rsidR="00EE59B1" w:rsidRDefault="00EE59B1" w:rsidP="00C83022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</w:p>
    <w:p w:rsidR="00EE59B1" w:rsidRDefault="00EE59B1" w:rsidP="00C83022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</w:p>
    <w:p w:rsidR="002E0565" w:rsidRPr="00EE59B1" w:rsidRDefault="00E51A15" w:rsidP="00C83022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EE59B1">
        <w:rPr>
          <w:rFonts w:ascii="Times New Roman" w:hAnsi="Times New Roman" w:cs="Times New Roman"/>
          <w:b/>
          <w:sz w:val="22"/>
          <w:szCs w:val="22"/>
        </w:rPr>
        <w:lastRenderedPageBreak/>
        <w:t>Приложение №2</w:t>
      </w:r>
      <w:r w:rsidR="002E0565" w:rsidRPr="00EE59B1">
        <w:rPr>
          <w:rFonts w:ascii="Times New Roman" w:hAnsi="Times New Roman" w:cs="Times New Roman"/>
          <w:b/>
          <w:sz w:val="22"/>
          <w:szCs w:val="22"/>
        </w:rPr>
        <w:t xml:space="preserve"> к Решению Собрания</w:t>
      </w:r>
    </w:p>
    <w:p w:rsidR="002E0565" w:rsidRPr="00EE59B1" w:rsidRDefault="002E0565" w:rsidP="00C83022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EE59B1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Марксовского муниципального района</w:t>
      </w:r>
    </w:p>
    <w:p w:rsidR="002E0565" w:rsidRPr="00EE59B1" w:rsidRDefault="002E0565" w:rsidP="008F7A7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EE59B1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от  </w:t>
      </w:r>
      <w:r w:rsidR="00EE59B1" w:rsidRPr="00EE59B1">
        <w:rPr>
          <w:rFonts w:ascii="Times New Roman" w:hAnsi="Times New Roman" w:cs="Times New Roman"/>
          <w:b/>
          <w:sz w:val="22"/>
          <w:szCs w:val="22"/>
        </w:rPr>
        <w:t>29.09.2025 года</w:t>
      </w:r>
      <w:r w:rsidRPr="00EE59B1">
        <w:rPr>
          <w:rFonts w:ascii="Times New Roman" w:hAnsi="Times New Roman" w:cs="Times New Roman"/>
          <w:b/>
          <w:sz w:val="22"/>
          <w:szCs w:val="22"/>
        </w:rPr>
        <w:t xml:space="preserve">   №</w:t>
      </w:r>
      <w:r w:rsidR="00EE59B1" w:rsidRPr="00EE59B1">
        <w:rPr>
          <w:rFonts w:ascii="Times New Roman" w:hAnsi="Times New Roman" w:cs="Times New Roman"/>
          <w:b/>
          <w:sz w:val="22"/>
          <w:szCs w:val="22"/>
        </w:rPr>
        <w:t>61/560</w:t>
      </w:r>
    </w:p>
    <w:p w:rsidR="002E0565" w:rsidRPr="00EE59B1" w:rsidRDefault="002E0565" w:rsidP="008F7A7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</w:p>
    <w:p w:rsidR="002E0565" w:rsidRPr="00EE59B1" w:rsidRDefault="00661877" w:rsidP="008F7A7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  <w:r w:rsidRPr="00EE59B1">
        <w:rPr>
          <w:rFonts w:ascii="Times New Roman" w:hAnsi="Times New Roman" w:cs="Times New Roman"/>
          <w:sz w:val="22"/>
          <w:szCs w:val="22"/>
        </w:rPr>
        <w:t>«</w:t>
      </w:r>
      <w:r w:rsidR="002E0565" w:rsidRPr="00EE59B1">
        <w:rPr>
          <w:rFonts w:ascii="Times New Roman" w:hAnsi="Times New Roman" w:cs="Times New Roman"/>
          <w:sz w:val="22"/>
          <w:szCs w:val="22"/>
        </w:rPr>
        <w:t>Приложение № 3 к Стратегии</w:t>
      </w:r>
      <w:r w:rsidR="002E0565" w:rsidRPr="00EE59B1">
        <w:rPr>
          <w:rFonts w:ascii="Times New Roman" w:hAnsi="Times New Roman" w:cs="Times New Roman"/>
          <w:sz w:val="22"/>
          <w:szCs w:val="22"/>
        </w:rPr>
        <w:br/>
        <w:t xml:space="preserve">социально-экономического развития </w:t>
      </w:r>
    </w:p>
    <w:p w:rsidR="002E0565" w:rsidRPr="00EE59B1" w:rsidRDefault="002E0565" w:rsidP="008F7A7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  <w:r w:rsidRPr="00EE59B1">
        <w:rPr>
          <w:rFonts w:ascii="Times New Roman" w:hAnsi="Times New Roman" w:cs="Times New Roman"/>
          <w:sz w:val="22"/>
          <w:szCs w:val="22"/>
        </w:rPr>
        <w:t>Марксовского муниципального района</w:t>
      </w:r>
    </w:p>
    <w:p w:rsidR="002E0565" w:rsidRPr="00EE59B1" w:rsidRDefault="002E0565" w:rsidP="008F7A7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  <w:r w:rsidRPr="00EE59B1">
        <w:rPr>
          <w:rFonts w:ascii="Times New Roman" w:hAnsi="Times New Roman" w:cs="Times New Roman"/>
          <w:sz w:val="22"/>
          <w:szCs w:val="22"/>
        </w:rPr>
        <w:t xml:space="preserve"> Саратовской области до 2030 года</w:t>
      </w:r>
    </w:p>
    <w:p w:rsidR="00661877" w:rsidRPr="00EE59B1" w:rsidRDefault="00661877" w:rsidP="008F7A7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  <w:r w:rsidRPr="00EE59B1">
        <w:rPr>
          <w:rFonts w:ascii="Times New Roman" w:hAnsi="Times New Roman" w:cs="Times New Roman"/>
          <w:sz w:val="22"/>
          <w:szCs w:val="22"/>
        </w:rPr>
        <w:t xml:space="preserve">и на перспективу до 2036 года </w:t>
      </w:r>
    </w:p>
    <w:p w:rsidR="002E0565" w:rsidRPr="00EE59B1" w:rsidRDefault="002E0565" w:rsidP="008F7A75">
      <w:pPr>
        <w:pStyle w:val="1"/>
        <w:spacing w:before="0" w:after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E0565" w:rsidRPr="00EE59B1" w:rsidRDefault="002E0565" w:rsidP="008F7A75">
      <w:pPr>
        <w:pStyle w:val="1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 w:rsidRPr="00EE59B1">
        <w:rPr>
          <w:rFonts w:ascii="Times New Roman" w:hAnsi="Times New Roman" w:cs="Times New Roman"/>
          <w:color w:val="auto"/>
          <w:sz w:val="22"/>
          <w:szCs w:val="22"/>
        </w:rPr>
        <w:t>Основные показатели реализации</w:t>
      </w:r>
    </w:p>
    <w:p w:rsidR="002E0565" w:rsidRPr="00EE59B1" w:rsidRDefault="002E0565" w:rsidP="008F7A75">
      <w:pPr>
        <w:pStyle w:val="1"/>
        <w:spacing w:before="0" w:after="0"/>
        <w:rPr>
          <w:rFonts w:ascii="Times New Roman" w:hAnsi="Times New Roman" w:cs="Times New Roman"/>
          <w:color w:val="00B050"/>
          <w:sz w:val="22"/>
          <w:szCs w:val="22"/>
        </w:rPr>
      </w:pPr>
      <w:r w:rsidRPr="00EE59B1">
        <w:rPr>
          <w:rFonts w:ascii="Times New Roman" w:hAnsi="Times New Roman" w:cs="Times New Roman"/>
          <w:color w:val="auto"/>
          <w:sz w:val="22"/>
          <w:szCs w:val="22"/>
        </w:rPr>
        <w:t xml:space="preserve">Стратегии </w:t>
      </w:r>
      <w:r w:rsidRPr="00EE59B1">
        <w:rPr>
          <w:rFonts w:ascii="Times New Roman" w:hAnsi="Times New Roman" w:cs="Times New Roman"/>
          <w:bCs w:val="0"/>
          <w:color w:val="auto"/>
          <w:sz w:val="22"/>
          <w:szCs w:val="22"/>
        </w:rPr>
        <w:t>социально-экономического развития Марксовского муниципального района Саратовской области на период до 2030 года и на перспективу до 2036 года</w:t>
      </w:r>
    </w:p>
    <w:tbl>
      <w:tblPr>
        <w:tblW w:w="1630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851"/>
        <w:gridCol w:w="850"/>
        <w:gridCol w:w="142"/>
        <w:gridCol w:w="709"/>
        <w:gridCol w:w="850"/>
        <w:gridCol w:w="142"/>
        <w:gridCol w:w="709"/>
        <w:gridCol w:w="141"/>
        <w:gridCol w:w="709"/>
        <w:gridCol w:w="142"/>
        <w:gridCol w:w="709"/>
        <w:gridCol w:w="141"/>
        <w:gridCol w:w="709"/>
        <w:gridCol w:w="142"/>
        <w:gridCol w:w="709"/>
        <w:gridCol w:w="141"/>
        <w:gridCol w:w="709"/>
        <w:gridCol w:w="851"/>
        <w:gridCol w:w="141"/>
        <w:gridCol w:w="709"/>
        <w:gridCol w:w="142"/>
        <w:gridCol w:w="709"/>
        <w:gridCol w:w="141"/>
        <w:gridCol w:w="709"/>
        <w:gridCol w:w="142"/>
        <w:gridCol w:w="709"/>
        <w:gridCol w:w="850"/>
        <w:gridCol w:w="567"/>
      </w:tblGrid>
      <w:tr w:rsidR="00661877" w:rsidRPr="00EE59B1" w:rsidTr="00C83022">
        <w:trPr>
          <w:trHeight w:val="707"/>
        </w:trPr>
        <w:tc>
          <w:tcPr>
            <w:tcW w:w="2127" w:type="dxa"/>
            <w:vMerge w:val="restart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right="-9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992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709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992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709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709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2030</w:t>
            </w:r>
          </w:p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  <w:vMerge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right="-9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b/>
                <w:sz w:val="22"/>
                <w:szCs w:val="22"/>
              </w:rPr>
              <w:t>1 этап</w:t>
            </w:r>
          </w:p>
        </w:tc>
        <w:tc>
          <w:tcPr>
            <w:tcW w:w="5953" w:type="dxa"/>
            <w:gridSpan w:val="13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b/>
                <w:sz w:val="22"/>
                <w:szCs w:val="22"/>
              </w:rPr>
              <w:t>2 этап</w:t>
            </w:r>
          </w:p>
        </w:tc>
        <w:tc>
          <w:tcPr>
            <w:tcW w:w="4253" w:type="dxa"/>
            <w:gridSpan w:val="9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b/>
                <w:sz w:val="22"/>
                <w:szCs w:val="22"/>
              </w:rPr>
              <w:t>3 этап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b/>
                <w:sz w:val="22"/>
                <w:szCs w:val="22"/>
              </w:rPr>
              <w:t>4 этап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Индекс промышленного производства (% к пред</w:t>
            </w:r>
            <w:proofErr w:type="gram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оду)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116,7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110,7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102,5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98,5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95,8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94,5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99,7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99,0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108,0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105,0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105,1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105,5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105,0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104,6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104,9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105,0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Индекс физического объема инвестиций в основной капитал (% к пред</w:t>
            </w:r>
            <w:proofErr w:type="gram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оду)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right="-9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56,9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95,9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124,6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95,3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100,5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176,3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58,1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157,8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94,6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105,0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105,0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105,0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105,1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105,1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105,1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105,1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Индекс производства продукции сельского хозяйства (в хозяйствах всех категорий, % к пред</w:t>
            </w:r>
            <w:proofErr w:type="gram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оду)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101,5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106,6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99,8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121,2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117,1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113,9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111,9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104,4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94,9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106,0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101,8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101,7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101,8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101,7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101,8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101,9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Оборот розничной торговли (</w:t>
            </w:r>
            <w:proofErr w:type="gram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% </w:t>
            </w:r>
            <w:proofErr w:type="gram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предыдущему году в сопоставимых 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ценах)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93,7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101,8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108,8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105,1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100,6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115,2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114,0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111,8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106,5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104,1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106,1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104,1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103,9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104,0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104,0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104,2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Количество малых и средних предприятий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570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520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513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485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440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423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412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422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426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427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429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430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431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433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435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440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Численность предпринимателей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1400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1465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1469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1110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1090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1163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1204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1361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1459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1464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1475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1489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1497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1511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1525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1540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Уровень зарегистрированной безработицы (</w:t>
            </w:r>
            <w:proofErr w:type="gram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% от трудоспособного населения)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1,05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0,9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0,8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0,9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2,18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0,7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Среднемесячный размер заработной платы, тыс</w:t>
            </w:r>
            <w:proofErr w:type="gram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уб.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18,2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19,8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22,1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24,5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26,9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29,6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33,6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48,0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54,9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59,4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63,4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66,4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69,4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72,4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75,4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80,0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Численность населения на начало года, тыс</w:t>
            </w:r>
            <w:proofErr w:type="gram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.ч</w:t>
            </w:r>
            <w:proofErr w:type="gram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еловек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63,5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63,1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63,0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61,1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61,1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59,0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57,9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57,4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56,8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56,5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56,1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56,0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56,0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56,0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56,0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56,0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Продолжительность жизни, лет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68,7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68,5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69,1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69,2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69,7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68,8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68,4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67,9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68,2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68,4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68,6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68,6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68,6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68,6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68,6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Относительная рождаемость (число родившихся на 1000 человек населения)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11,3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8,6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8,3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7,4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6,6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7,2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6,7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6,1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7,0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6,9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6,9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6,9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Относительная смертность (число умерших на 1000 человек населения)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13,3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12,2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12,9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12,0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14,2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19,1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13,3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13,3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13,9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14,1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14,2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14,2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14,3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14,3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14,4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14,4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Естественный прирост (убыль) населения, человек на 1000 жителей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-2,1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-3,6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-4,6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-4,6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-7,6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-11,9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-6,6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-7,5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-7,9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-7,1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-7,3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-7,3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-7,4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-7,4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-7,4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-7,4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Миграционный прирост</w:t>
            </w:r>
            <w:proofErr w:type="gram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(+) </w:t>
            </w:r>
            <w:proofErr w:type="gram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убыль (-)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-14*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-342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-609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-660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-523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-382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-253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-86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-111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-108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-103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-99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-93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-87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-85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-75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Ввод в действие жилых домов, кв</w:t>
            </w:r>
            <w:proofErr w:type="gram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общей площади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right="-9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15000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15041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15019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18684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20354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24862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25126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26097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34562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32600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30000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30000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30000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30000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30000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Общая площадь жилых помещений в среднем на 1 жителя, кв. м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25,9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26,3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26,6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27,7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28,0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29,4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30,5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31,2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32,0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32,8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33,6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34,2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34,7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35,3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35,8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36,3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Доля населения, занимающаяся физической культурой, %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21,0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21,0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21,0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21,0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21,0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21,0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23,0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41,0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55,0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56,0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57,0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57,0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58,0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61,0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64,0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68,0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Обеспеченность врачами на 10 тыс</w:t>
            </w:r>
            <w:proofErr w:type="gram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аселения (чел.)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14,4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14,6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14,3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15,1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13,6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13,4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17,8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Обеспеченность средним медицинским персоналом на 10 тыс</w:t>
            </w:r>
            <w:proofErr w:type="gram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аселения (чел.)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56,0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53,5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54,3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53,9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53,9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49,8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55,6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67,3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67,5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67,7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67,7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67,7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67,7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67,7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67,7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Охват детей дошкольным образованием, %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Доля школьников, обучаются в условиях, соответствующих современным требованиям, %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Число мест в зрительных залах учреждений культурно - </w:t>
            </w:r>
            <w:proofErr w:type="spell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досугового</w:t>
            </w:r>
            <w:proofErr w:type="spell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типа на 1 тыс</w:t>
            </w:r>
            <w:proofErr w:type="gram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аселения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118,1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118,9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119,0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122,8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122,8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127,1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133,0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137,0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135,3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136,3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137,1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138,0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138,9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139,9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140,8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141,7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1877" w:rsidRPr="00EE59B1" w:rsidTr="00661877">
        <w:tc>
          <w:tcPr>
            <w:tcW w:w="2127" w:type="dxa"/>
          </w:tcPr>
          <w:p w:rsidR="00661877" w:rsidRPr="00EE59B1" w:rsidRDefault="00661877" w:rsidP="008F7A75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Внутренний туристский поток, тыс</w:t>
            </w:r>
            <w:proofErr w:type="gram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.ч</w:t>
            </w:r>
            <w:proofErr w:type="gram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еловек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12,1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13,3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23,7</w:t>
            </w:r>
          </w:p>
        </w:tc>
        <w:tc>
          <w:tcPr>
            <w:tcW w:w="850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18,6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13,0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17,6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28,2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30,4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36,0</w:t>
            </w:r>
          </w:p>
        </w:tc>
        <w:tc>
          <w:tcPr>
            <w:tcW w:w="851" w:type="dxa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37,5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39,0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40,5</w:t>
            </w:r>
          </w:p>
        </w:tc>
        <w:tc>
          <w:tcPr>
            <w:tcW w:w="850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42,0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43,5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45,0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1877" w:rsidRPr="00EE59B1" w:rsidRDefault="0066187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».</w:t>
            </w:r>
          </w:p>
        </w:tc>
      </w:tr>
    </w:tbl>
    <w:p w:rsidR="00EE59B1" w:rsidRDefault="00EE59B1" w:rsidP="00EE59B1">
      <w:pPr>
        <w:pStyle w:val="affff0"/>
        <w:tabs>
          <w:tab w:val="left" w:pos="896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661877" w:rsidRPr="00EE59B1" w:rsidRDefault="00661877" w:rsidP="00EE59B1">
      <w:pPr>
        <w:pStyle w:val="affff0"/>
        <w:tabs>
          <w:tab w:val="left" w:pos="896"/>
        </w:tabs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EE59B1">
        <w:rPr>
          <w:rFonts w:ascii="Times New Roman" w:hAnsi="Times New Roman" w:cs="Times New Roman"/>
          <w:b/>
          <w:sz w:val="22"/>
          <w:szCs w:val="22"/>
        </w:rPr>
        <w:t>Секретарь Собрания</w:t>
      </w:r>
      <w:r w:rsidR="00EE59B1" w:rsidRPr="00EE59B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E59B1">
        <w:rPr>
          <w:rFonts w:ascii="Times New Roman" w:hAnsi="Times New Roman" w:cs="Times New Roman"/>
          <w:b/>
          <w:sz w:val="22"/>
          <w:szCs w:val="22"/>
        </w:rPr>
        <w:t xml:space="preserve">Марксовского муниципального района                                                                                               В.А. </w:t>
      </w:r>
      <w:proofErr w:type="spellStart"/>
      <w:r w:rsidRPr="00EE59B1">
        <w:rPr>
          <w:rFonts w:ascii="Times New Roman" w:hAnsi="Times New Roman" w:cs="Times New Roman"/>
          <w:b/>
          <w:sz w:val="22"/>
          <w:szCs w:val="22"/>
        </w:rPr>
        <w:t>Есин</w:t>
      </w:r>
      <w:proofErr w:type="spellEnd"/>
    </w:p>
    <w:p w:rsidR="00C010E6" w:rsidRPr="00EE59B1" w:rsidRDefault="00E51A15" w:rsidP="00C83022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EE59B1">
        <w:rPr>
          <w:rFonts w:ascii="Times New Roman" w:hAnsi="Times New Roman" w:cs="Times New Roman"/>
          <w:b/>
          <w:sz w:val="22"/>
          <w:szCs w:val="22"/>
        </w:rPr>
        <w:lastRenderedPageBreak/>
        <w:t>Приложение №3</w:t>
      </w:r>
      <w:r w:rsidR="00C010E6" w:rsidRPr="00EE59B1">
        <w:rPr>
          <w:rFonts w:ascii="Times New Roman" w:hAnsi="Times New Roman" w:cs="Times New Roman"/>
          <w:b/>
          <w:sz w:val="22"/>
          <w:szCs w:val="22"/>
        </w:rPr>
        <w:t xml:space="preserve"> к Решению Собрания</w:t>
      </w:r>
    </w:p>
    <w:p w:rsidR="00C010E6" w:rsidRPr="00EE59B1" w:rsidRDefault="00C010E6" w:rsidP="00C83022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EE59B1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Марксовского муниципального района</w:t>
      </w:r>
    </w:p>
    <w:p w:rsidR="00ED5A68" w:rsidRPr="00EE59B1" w:rsidRDefault="00C010E6" w:rsidP="008F7A7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EE59B1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от </w:t>
      </w:r>
      <w:r w:rsidR="00EE59B1">
        <w:rPr>
          <w:rFonts w:ascii="Times New Roman" w:hAnsi="Times New Roman" w:cs="Times New Roman"/>
          <w:b/>
          <w:sz w:val="22"/>
          <w:szCs w:val="22"/>
        </w:rPr>
        <w:t xml:space="preserve">29.09.2025 года </w:t>
      </w:r>
      <w:r w:rsidRPr="00EE59B1">
        <w:rPr>
          <w:rFonts w:ascii="Times New Roman" w:hAnsi="Times New Roman" w:cs="Times New Roman"/>
          <w:b/>
          <w:sz w:val="22"/>
          <w:szCs w:val="22"/>
        </w:rPr>
        <w:t xml:space="preserve"> №</w:t>
      </w:r>
      <w:r w:rsidR="00EE59B1">
        <w:rPr>
          <w:rFonts w:ascii="Times New Roman" w:hAnsi="Times New Roman" w:cs="Times New Roman"/>
          <w:b/>
          <w:sz w:val="22"/>
          <w:szCs w:val="22"/>
        </w:rPr>
        <w:t>61/560</w:t>
      </w:r>
    </w:p>
    <w:p w:rsidR="00ED5A68" w:rsidRPr="00EE59B1" w:rsidRDefault="00ED5A68" w:rsidP="008F7A7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</w:p>
    <w:p w:rsidR="00D70796" w:rsidRPr="00EE59B1" w:rsidRDefault="00661877" w:rsidP="008F7A7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  <w:r w:rsidRPr="00EE59B1">
        <w:rPr>
          <w:rFonts w:ascii="Times New Roman" w:hAnsi="Times New Roman" w:cs="Times New Roman"/>
          <w:sz w:val="22"/>
          <w:szCs w:val="22"/>
        </w:rPr>
        <w:t>«</w:t>
      </w:r>
      <w:r w:rsidR="00D70796" w:rsidRPr="00EE59B1">
        <w:rPr>
          <w:rFonts w:ascii="Times New Roman" w:hAnsi="Times New Roman" w:cs="Times New Roman"/>
          <w:sz w:val="22"/>
          <w:szCs w:val="22"/>
        </w:rPr>
        <w:t>Приложение №</w:t>
      </w:r>
      <w:r w:rsidR="00754AC8" w:rsidRPr="00EE59B1">
        <w:rPr>
          <w:rFonts w:ascii="Times New Roman" w:hAnsi="Times New Roman" w:cs="Times New Roman"/>
          <w:sz w:val="22"/>
          <w:szCs w:val="22"/>
        </w:rPr>
        <w:t>4</w:t>
      </w:r>
      <w:r w:rsidR="00D70796" w:rsidRPr="00EE59B1">
        <w:rPr>
          <w:rFonts w:ascii="Times New Roman" w:hAnsi="Times New Roman" w:cs="Times New Roman"/>
          <w:sz w:val="22"/>
          <w:szCs w:val="22"/>
        </w:rPr>
        <w:t xml:space="preserve"> к Стратегии</w:t>
      </w:r>
      <w:r w:rsidR="00D70796" w:rsidRPr="00EE59B1">
        <w:rPr>
          <w:rFonts w:ascii="Times New Roman" w:hAnsi="Times New Roman" w:cs="Times New Roman"/>
          <w:sz w:val="22"/>
          <w:szCs w:val="22"/>
        </w:rPr>
        <w:br/>
        <w:t xml:space="preserve">социально-экономического развития </w:t>
      </w:r>
    </w:p>
    <w:p w:rsidR="00D70796" w:rsidRPr="00EE59B1" w:rsidRDefault="00D70796" w:rsidP="008F7A7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  <w:r w:rsidRPr="00EE59B1">
        <w:rPr>
          <w:rFonts w:ascii="Times New Roman" w:hAnsi="Times New Roman" w:cs="Times New Roman"/>
          <w:sz w:val="22"/>
          <w:szCs w:val="22"/>
        </w:rPr>
        <w:t>Марксовского муниципального района</w:t>
      </w:r>
    </w:p>
    <w:p w:rsidR="00C010E6" w:rsidRPr="00EE59B1" w:rsidRDefault="00D70796" w:rsidP="008F7A7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  <w:r w:rsidRPr="00EE59B1">
        <w:rPr>
          <w:rFonts w:ascii="Times New Roman" w:hAnsi="Times New Roman" w:cs="Times New Roman"/>
          <w:sz w:val="22"/>
          <w:szCs w:val="22"/>
        </w:rPr>
        <w:t xml:space="preserve"> Саратовской области до 2030 года</w:t>
      </w:r>
      <w:r w:rsidR="00C010E6" w:rsidRPr="00EE59B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70796" w:rsidRPr="00EE59B1" w:rsidRDefault="00C010E6" w:rsidP="008F7A7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  <w:r w:rsidRPr="00EE59B1">
        <w:rPr>
          <w:rFonts w:ascii="Times New Roman" w:hAnsi="Times New Roman" w:cs="Times New Roman"/>
          <w:sz w:val="22"/>
          <w:szCs w:val="22"/>
        </w:rPr>
        <w:t>и на перспективу до 2036 года</w:t>
      </w:r>
    </w:p>
    <w:p w:rsidR="00502173" w:rsidRPr="00EE59B1" w:rsidRDefault="00502173" w:rsidP="008F7A7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</w:p>
    <w:p w:rsidR="00502173" w:rsidRPr="00EE59B1" w:rsidRDefault="00502173" w:rsidP="008F7A75">
      <w:pPr>
        <w:pStyle w:val="affff0"/>
        <w:tabs>
          <w:tab w:val="left" w:pos="896"/>
        </w:tabs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EE59B1">
        <w:rPr>
          <w:rFonts w:ascii="Times New Roman" w:hAnsi="Times New Roman" w:cs="Times New Roman"/>
          <w:sz w:val="22"/>
          <w:szCs w:val="22"/>
        </w:rPr>
        <w:t>Реестр муниципальных программ Марксовского муниципального района и МО город Маркс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6353"/>
        <w:gridCol w:w="2268"/>
        <w:gridCol w:w="3544"/>
        <w:gridCol w:w="2407"/>
        <w:gridCol w:w="428"/>
      </w:tblGrid>
      <w:tr w:rsidR="009550F7" w:rsidRPr="00EE59B1" w:rsidTr="009550F7">
        <w:trPr>
          <w:trHeight w:val="806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0F7" w:rsidRPr="00EE59B1" w:rsidRDefault="009550F7" w:rsidP="008F7A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0F7" w:rsidRPr="00EE59B1" w:rsidRDefault="009550F7" w:rsidP="008F7A7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0F7" w:rsidRPr="00EE59B1" w:rsidRDefault="009550F7" w:rsidP="008F7A7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Основные направления реализации программы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Документ, утверждающий программу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50F7" w:rsidRPr="00EE59B1" w:rsidTr="009550F7">
        <w:trPr>
          <w:trHeight w:val="806"/>
        </w:trPr>
        <w:tc>
          <w:tcPr>
            <w:tcW w:w="151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F7" w:rsidRPr="00EE59B1" w:rsidRDefault="009550F7" w:rsidP="008F7A7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Муниципальные программы Марксовского муниципального района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left="-533" w:right="-366" w:firstLine="9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 «Развитие образования в  Марксовском муниципальном районе»: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1: «Развитие системы дошкольного образования»;</w:t>
            </w:r>
          </w:p>
          <w:p w:rsidR="009550F7" w:rsidRPr="00EE59B1" w:rsidRDefault="009550F7" w:rsidP="008F7A75">
            <w:pPr>
              <w:ind w:firstLine="717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2: «Развитие системы общего и дополнительного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Комитет образования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left="3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Создание и улучшение условий в муниципальных образовательных учреждениях для обучения и всестороннего развития детей, повышения доступности качественного образования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pStyle w:val="affff7"/>
              <w:spacing w:after="0"/>
              <w:jc w:val="center"/>
              <w:rPr>
                <w:sz w:val="22"/>
                <w:szCs w:val="22"/>
              </w:rPr>
            </w:pPr>
            <w:r w:rsidRPr="00EE59B1">
              <w:rPr>
                <w:rFonts w:eastAsia="Calibri"/>
                <w:sz w:val="22"/>
                <w:szCs w:val="22"/>
              </w:rPr>
              <w:t>Постановление администрации Марксовского муниципального района</w:t>
            </w:r>
            <w:r w:rsidRPr="00EE59B1">
              <w:rPr>
                <w:sz w:val="22"/>
                <w:szCs w:val="22"/>
              </w:rPr>
              <w:t xml:space="preserve"> от 26.12.2022 г. № 2519-н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pStyle w:val="affff7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left="-877" w:right="-507" w:firstLine="4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firstLine="717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 «Развитие культуры на территории Марксовского муниципального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Комитет культуры, спорта и молодежной политики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left="3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Сохранение и развитие культурного пространства муниципального района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pStyle w:val="affff7"/>
              <w:spacing w:after="0"/>
              <w:jc w:val="center"/>
              <w:rPr>
                <w:sz w:val="22"/>
                <w:szCs w:val="22"/>
              </w:rPr>
            </w:pPr>
            <w:r w:rsidRPr="00EE59B1">
              <w:rPr>
                <w:rFonts w:eastAsia="Calibri"/>
                <w:sz w:val="22"/>
                <w:szCs w:val="22"/>
              </w:rPr>
              <w:t>Постановление администрации Марксовского муниципального района</w:t>
            </w:r>
            <w:r w:rsidRPr="00EE59B1">
              <w:rPr>
                <w:sz w:val="22"/>
                <w:szCs w:val="22"/>
              </w:rPr>
              <w:t xml:space="preserve"> от 29.12.2022 г. № 2536-н</w:t>
            </w:r>
          </w:p>
          <w:p w:rsidR="009550F7" w:rsidRPr="00EE59B1" w:rsidRDefault="009550F7" w:rsidP="008F7A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pStyle w:val="affff7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left="-877" w:right="-507" w:firstLine="4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  «Развитие физической культуры, спорта, организация отдыха и оздоровления детей в загородных оздоровительных лагерях  Марксовского муниципального района»: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1: «Развитие физической культуры и спорта в Марксовском муниципальном районе»;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2: «Организация отдыха и оздоровления детей в загородных оздоровительных лагерях Марксовского муниципального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Комитет культуры, спорта и молодежной политики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left="3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Создание условий для реализации муниципальной политики, обеспечивающей развитие физической культуры и спорта,  самореализация и гражданское становление подростков и молодежи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pStyle w:val="affff7"/>
              <w:spacing w:after="0"/>
              <w:jc w:val="center"/>
              <w:rPr>
                <w:sz w:val="22"/>
                <w:szCs w:val="22"/>
              </w:rPr>
            </w:pPr>
            <w:r w:rsidRPr="00EE59B1">
              <w:rPr>
                <w:rFonts w:eastAsia="Calibri"/>
                <w:sz w:val="22"/>
                <w:szCs w:val="22"/>
              </w:rPr>
              <w:t>Постановление администрации Марксовского муниципального района</w:t>
            </w:r>
            <w:r w:rsidRPr="00EE59B1">
              <w:rPr>
                <w:sz w:val="22"/>
                <w:szCs w:val="22"/>
              </w:rPr>
              <w:t xml:space="preserve"> от 30.12.2022 г. № 2567-н</w:t>
            </w:r>
          </w:p>
          <w:p w:rsidR="009550F7" w:rsidRPr="00EE59B1" w:rsidRDefault="009550F7" w:rsidP="008F7A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pStyle w:val="affff7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left="-877" w:right="-507" w:firstLine="4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 «Социальная поддержка отдельных категорий граждан Марксовского муниципального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Отдел информации и общественных отношений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left="3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Улучшение качества жизни ветеранов, пенсионеров, инвалидов, повышение степени их социальной защищенности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pStyle w:val="affff7"/>
              <w:spacing w:after="0"/>
              <w:jc w:val="center"/>
              <w:rPr>
                <w:sz w:val="22"/>
                <w:szCs w:val="22"/>
              </w:rPr>
            </w:pPr>
            <w:r w:rsidRPr="00EE59B1">
              <w:rPr>
                <w:rFonts w:eastAsia="Calibri"/>
                <w:sz w:val="22"/>
                <w:szCs w:val="22"/>
              </w:rPr>
              <w:t>Постановление администрации Марксовского муниципального района</w:t>
            </w:r>
            <w:r w:rsidRPr="00EE59B1">
              <w:rPr>
                <w:sz w:val="22"/>
                <w:szCs w:val="22"/>
              </w:rPr>
              <w:t xml:space="preserve"> от 22.12.2022 г. № 2497-н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pStyle w:val="affff7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left="-877" w:right="-507" w:firstLine="4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Программа: </w:t>
            </w:r>
            <w:r w:rsidRPr="00EE59B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«Развитие конкурентоспособной экономики 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в Марксовском муниципальном районе»:</w:t>
            </w:r>
          </w:p>
          <w:p w:rsidR="009550F7" w:rsidRPr="00EE59B1" w:rsidRDefault="009550F7" w:rsidP="008F7A75">
            <w:pPr>
              <w:tabs>
                <w:tab w:val="left" w:pos="537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1: «Развитие малого и среднего предпринимательства в Марксовском муниципальном районе»;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2: «Повышение инвестиционной привлекательности Марксовского муниципального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Управление экономического развития и торговли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3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благоприятных условий для ведения </w:t>
            </w:r>
            <w:r w:rsidRPr="00EE59B1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предпринимательской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деятельности и привлечения инвестиций на территории Марксовского муниципального района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pStyle w:val="affff7"/>
              <w:spacing w:after="0"/>
              <w:jc w:val="center"/>
              <w:rPr>
                <w:sz w:val="22"/>
                <w:szCs w:val="22"/>
              </w:rPr>
            </w:pPr>
            <w:r w:rsidRPr="00EE59B1">
              <w:rPr>
                <w:rFonts w:eastAsia="Calibri"/>
                <w:sz w:val="22"/>
                <w:szCs w:val="22"/>
              </w:rPr>
              <w:t>Постановление администрации Марксовского муниципального района</w:t>
            </w:r>
            <w:r w:rsidRPr="00EE59B1">
              <w:rPr>
                <w:sz w:val="22"/>
                <w:szCs w:val="22"/>
              </w:rPr>
              <w:t xml:space="preserve"> от 30.12.2022 г. № 2561-н</w:t>
            </w:r>
          </w:p>
          <w:p w:rsidR="009550F7" w:rsidRPr="00EE59B1" w:rsidRDefault="009550F7" w:rsidP="008F7A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pStyle w:val="affff7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left="-877" w:right="-507" w:firstLine="4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 «Управление земельно-имущественными ресурсами Марксовского муниципального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Управление земельно-имущественных отношений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left="3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Оптимизация состава и структуры муниципального имущества Марксовского муниципального района, повышение эффективности управления и распоряжения муниципальным имуществом, земельными участками, а также землями, государственная собственность на которые не разграничена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pStyle w:val="affff7"/>
              <w:autoSpaceDN w:val="0"/>
              <w:spacing w:after="0"/>
              <w:jc w:val="center"/>
              <w:rPr>
                <w:b/>
                <w:sz w:val="22"/>
                <w:szCs w:val="22"/>
              </w:rPr>
            </w:pPr>
            <w:r w:rsidRPr="00EE59B1">
              <w:rPr>
                <w:rFonts w:eastAsia="Calibri"/>
                <w:sz w:val="22"/>
                <w:szCs w:val="22"/>
              </w:rPr>
              <w:t>Постановление администрации Марксовского муниципального района</w:t>
            </w:r>
            <w:r w:rsidRPr="00EE59B1">
              <w:rPr>
                <w:sz w:val="22"/>
                <w:szCs w:val="22"/>
              </w:rPr>
              <w:t xml:space="preserve"> от 30.12.2022 г. № 2591-н</w:t>
            </w:r>
          </w:p>
          <w:p w:rsidR="009550F7" w:rsidRPr="00EE59B1" w:rsidRDefault="009550F7" w:rsidP="008F7A75">
            <w:pPr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left="-877" w:right="-507" w:firstLine="4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 «Профилактика правонарушений и комплексные меры противодействия злоупотреблению наркотиками и их незаконному обороту в Марксовском муниципальном районе»: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1: «Профилактика правонарушений в Марксовском муниципальном районе»;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2: «Комплексные меры противодействия злоупотреблению наркотиками и их незаконному обороту в Марксовском муниципальном районе»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Отдел информации и общественных отношений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left="3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Укрепление  на территории Марксовского муниципального района законности, правопорядка, защиты прав и свобод граждан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ind w:hanging="108"/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EE59B1">
              <w:rPr>
                <w:rFonts w:ascii="Times New Roman" w:eastAsia="Calibri" w:hAnsi="Times New Roman" w:cs="Times New Roman"/>
                <w:sz w:val="22"/>
                <w:szCs w:val="22"/>
              </w:rPr>
              <w:t>Постановление администрации Марксовского муниципального района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от 30.12.2022 г. № 2560-н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ind w:hanging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left="-877" w:right="-507" w:firstLine="4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 «Развитие жилищно-коммунальной инфраструктуры Марксовского муниципального района»: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1:  «Обеспечение жилыми помещениями молодых семей Марксовского муниципального района»;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2:  «Повышение качества водоснабжения и водоотведения Марксовского муниципального района»;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подпрограмма 3: «Энергосбережение и повышение энергетической эффективности Марксовского муниципального района»;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4: «Устойчивое развитие сельских и городских территорий Марксовского муниципального района»;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5: «Капитальный ремонт многоквартирных жилых домов, расположенных на территории муниципального образования город Маркс»;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6: «Отлов и содержание безнадзорных животных в Марксовском муниципальном районе»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строительства, благоустройства и дорожного хозяйства администрации Марксовского 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left="3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Улучшение качества предоставления коммунальных услуг населению, повышение эффективности использования топливно-энергетических ресурсов и обеспеченности 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жильем молодых семей, создание комфортных условий жизнедеятельности в сельской местности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pStyle w:val="affff7"/>
              <w:spacing w:after="0"/>
              <w:jc w:val="center"/>
              <w:rPr>
                <w:sz w:val="22"/>
                <w:szCs w:val="22"/>
              </w:rPr>
            </w:pPr>
            <w:r w:rsidRPr="00EE59B1">
              <w:rPr>
                <w:rFonts w:eastAsia="Calibri"/>
                <w:sz w:val="22"/>
                <w:szCs w:val="22"/>
              </w:rPr>
              <w:lastRenderedPageBreak/>
              <w:t>Постановление администрации Марксовского муниципального района</w:t>
            </w:r>
            <w:r w:rsidRPr="00EE59B1">
              <w:rPr>
                <w:sz w:val="22"/>
                <w:szCs w:val="22"/>
              </w:rPr>
              <w:t xml:space="preserve"> от 19.01.2023 г. № 58-н</w:t>
            </w:r>
          </w:p>
          <w:p w:rsidR="009550F7" w:rsidRPr="00EE59B1" w:rsidRDefault="009550F7" w:rsidP="008F7A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pStyle w:val="affff7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left="-877" w:right="-507" w:firstLine="4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 «Развитие муниципальной службы в администрации Марксовского муниципального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Отдел муниципальной службы и кадровой работы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left="3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Формирование высококвалифицированного кадрового состава муниципальной службы в администрации Марксовского муниципального района, обеспечивающего эффективность муниципального управления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pStyle w:val="affff7"/>
              <w:autoSpaceDN w:val="0"/>
              <w:spacing w:after="0"/>
              <w:jc w:val="center"/>
              <w:rPr>
                <w:sz w:val="22"/>
                <w:szCs w:val="22"/>
              </w:rPr>
            </w:pPr>
            <w:r w:rsidRPr="00EE59B1">
              <w:rPr>
                <w:rFonts w:eastAsia="Calibri"/>
                <w:sz w:val="22"/>
                <w:szCs w:val="22"/>
              </w:rPr>
              <w:t>Постановление администрации Марксовского муниципального района</w:t>
            </w:r>
            <w:r w:rsidRPr="00EE59B1">
              <w:rPr>
                <w:sz w:val="22"/>
                <w:szCs w:val="22"/>
              </w:rPr>
              <w:t xml:space="preserve"> от 12.12.2022 г. № 2396-н</w:t>
            </w:r>
          </w:p>
          <w:p w:rsidR="009550F7" w:rsidRPr="00EE59B1" w:rsidRDefault="009550F7" w:rsidP="008F7A75">
            <w:pPr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left="-877" w:right="-507" w:firstLine="4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firstLine="717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 «Градостроительное планирование развития территории и поселений Марксовского муниципального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Отдел строительства и архитектуры комитета строительства, благоустройства и дорожного хозяйства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left="3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Повышение эффективности территориального планирования и землепользования на территории Марксовского муниципального района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pStyle w:val="affff7"/>
              <w:autoSpaceDN w:val="0"/>
              <w:spacing w:after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E59B1">
              <w:rPr>
                <w:rFonts w:eastAsia="Calibri"/>
                <w:sz w:val="22"/>
                <w:szCs w:val="22"/>
              </w:rPr>
              <w:t xml:space="preserve">Постановление администрации Марксовского муниципального района от  </w:t>
            </w:r>
            <w:r w:rsidRPr="00EE59B1">
              <w:rPr>
                <w:sz w:val="22"/>
                <w:szCs w:val="22"/>
              </w:rPr>
              <w:t>30.12.2022 г. № 2556-н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left="-877" w:right="-507" w:firstLine="4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firstLine="717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 «Противодействие коррупции в Марксовском муниципальном районе»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Отдел правового обеспечения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left="34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Совершенствование системы противодействия коррупции в Марксовском муниципальном районе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pStyle w:val="affff7"/>
              <w:spacing w:after="0"/>
              <w:jc w:val="center"/>
              <w:rPr>
                <w:sz w:val="22"/>
                <w:szCs w:val="22"/>
              </w:rPr>
            </w:pPr>
            <w:r w:rsidRPr="00EE59B1">
              <w:rPr>
                <w:rFonts w:eastAsia="Calibri"/>
                <w:sz w:val="22"/>
                <w:szCs w:val="22"/>
              </w:rPr>
              <w:t>Постановление администрации Марксовского муниципального района</w:t>
            </w:r>
            <w:r w:rsidRPr="00EE59B1">
              <w:rPr>
                <w:sz w:val="22"/>
                <w:szCs w:val="22"/>
              </w:rPr>
              <w:t xml:space="preserve"> от 29.12.2023 г. № 2257-н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pStyle w:val="affff7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left="-877" w:right="-507" w:firstLine="4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firstLine="71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 «Информационное общество»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Отдел по защите информации администрации Марксовского муниципального 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Обеспечение информационной открытости органов местного самоуправления</w:t>
            </w:r>
          </w:p>
          <w:p w:rsidR="009550F7" w:rsidRPr="00EE59B1" w:rsidRDefault="009550F7" w:rsidP="008F7A75">
            <w:pPr>
              <w:ind w:left="3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pacing w:val="2"/>
                <w:sz w:val="22"/>
                <w:szCs w:val="22"/>
                <w:shd w:val="clear" w:color="auto" w:fill="FFFFFF"/>
                <w:lang w:eastAsia="zh-CN"/>
              </w:rPr>
              <w:t>Марксовского муниципального района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pStyle w:val="affff7"/>
              <w:autoSpaceDN w:val="0"/>
              <w:spacing w:after="0"/>
              <w:jc w:val="center"/>
              <w:rPr>
                <w:sz w:val="22"/>
                <w:szCs w:val="22"/>
              </w:rPr>
            </w:pPr>
            <w:r w:rsidRPr="00EE59B1">
              <w:rPr>
                <w:rFonts w:eastAsia="Calibri"/>
                <w:sz w:val="22"/>
                <w:szCs w:val="22"/>
              </w:rPr>
              <w:t xml:space="preserve">Постановление администрации Марксовского муниципального района </w:t>
            </w:r>
            <w:r w:rsidRPr="00EE59B1">
              <w:rPr>
                <w:sz w:val="22"/>
                <w:szCs w:val="22"/>
              </w:rPr>
              <w:t xml:space="preserve">от  21.12.2022 </w:t>
            </w:r>
            <w:r w:rsidRPr="00EE59B1">
              <w:rPr>
                <w:sz w:val="22"/>
                <w:szCs w:val="22"/>
              </w:rPr>
              <w:lastRenderedPageBreak/>
              <w:t>г. № 2484-н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left="-877" w:right="-507" w:firstLine="4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firstLine="717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 «Развитие транспортной системы в Марксовском муниципальном районе»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Комитет строительства, благоустройства и дорожного хозяйства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EE59B1" w:rsidRDefault="009550F7" w:rsidP="008F7A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Повышение качества содержания автомобильных общего пользования местного значения, расположенных на территории Марксовского муниципального района, создание условий </w:t>
            </w:r>
            <w:proofErr w:type="gram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для</w:t>
            </w:r>
            <w:proofErr w:type="gram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бесперебойного и безопасного  дорожного движении;</w:t>
            </w:r>
          </w:p>
          <w:p w:rsidR="009550F7" w:rsidRPr="00EE59B1" w:rsidRDefault="009550F7" w:rsidP="008F7A75">
            <w:pPr>
              <w:ind w:left="3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совершенствование систем организации, управления и контроля дорожного движения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Постановление администрации Марксовского муниципального района от  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26.12.2022 г. № 2508-н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-877" w:right="-507" w:firstLine="4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firstLine="717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 «Профилактика терроризма и экстремизма в Марксовском муниципальном районе»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Отдел по делам ГО и ЧС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3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Совершенствование системы профилактических мер антитеррористической и </w:t>
            </w:r>
            <w:proofErr w:type="spellStart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антиэкстремистской</w:t>
            </w:r>
            <w:proofErr w:type="spellEnd"/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направленности, усиление антитеррористической защищенности объектов социальной сферы, учреждений образования, культуры и объектов с массовым пребыванием граждан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pStyle w:val="afff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E59B1">
              <w:rPr>
                <w:rFonts w:eastAsia="Calibri"/>
                <w:sz w:val="22"/>
                <w:szCs w:val="22"/>
              </w:rPr>
              <w:t>Постановление администрации Марксовского муниципального района</w:t>
            </w:r>
            <w:r w:rsidRPr="00EE59B1">
              <w:rPr>
                <w:sz w:val="22"/>
                <w:szCs w:val="22"/>
              </w:rPr>
              <w:t xml:space="preserve">  от 16.01.2023 г № 25-н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pStyle w:val="affffb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-877" w:right="-507" w:firstLine="4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firstLine="717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 «Сохранение объектов культурного наследия Марксовского муниципального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Отдел строительства и архитектуры комитета строительства, благоустройства и дорожного хозяйства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3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pacing w:val="2"/>
                <w:sz w:val="22"/>
                <w:szCs w:val="22"/>
                <w:shd w:val="clear" w:color="auto" w:fill="FFFFFF"/>
                <w:lang w:eastAsia="zh-CN"/>
              </w:rPr>
              <w:t>Создание условий для сохранения, эффективного использования и охраны объектов культурного наследия,</w:t>
            </w:r>
            <w:r w:rsidRPr="00EE59B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zh-CN"/>
              </w:rPr>
              <w:t xml:space="preserve"> улучшение технического состояния объектов культурного наследия</w:t>
            </w:r>
            <w:r w:rsidRPr="00EE59B1">
              <w:rPr>
                <w:rFonts w:ascii="Times New Roman" w:hAnsi="Times New Roman" w:cs="Times New Roman"/>
                <w:spacing w:val="2"/>
                <w:sz w:val="22"/>
                <w:szCs w:val="22"/>
                <w:shd w:val="clear" w:color="auto" w:fill="FFFFFF"/>
                <w:lang w:eastAsia="zh-CN"/>
              </w:rPr>
              <w:t xml:space="preserve"> являющихся собственностью Марксовского муниципального района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eastAsia="Calibri" w:hAnsi="Times New Roman" w:cs="Times New Roman"/>
                <w:sz w:val="22"/>
                <w:szCs w:val="22"/>
              </w:rPr>
              <w:t>Постановление администрации Марксовского муниципального района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 от 30.12.2022 г. № 2557-н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-877" w:right="-507" w:firstLine="4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</w:t>
            </w:r>
            <w:r w:rsidRPr="00EE59B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«Развитие молодежной политики и туризма Марксовского муниципального района»: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1: «Развитие молодежной политики Марксовского муниципального района»;</w:t>
            </w:r>
          </w:p>
          <w:p w:rsidR="009550F7" w:rsidRPr="00EE59B1" w:rsidRDefault="009550F7" w:rsidP="008F7A7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2: «Развитие туризма на территории Марксовского муниципального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Комитет культуры, спорта  и молодежной политики администрации Марксовского 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34" w:firstLine="0"/>
              <w:jc w:val="center"/>
              <w:rPr>
                <w:rFonts w:ascii="Times New Roman" w:hAnsi="Times New Roman" w:cs="Times New Roman"/>
                <w:spacing w:val="2"/>
                <w:sz w:val="22"/>
                <w:szCs w:val="22"/>
                <w:shd w:val="clear" w:color="auto" w:fill="FFFFFF"/>
                <w:lang w:eastAsia="zh-CN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Создание условий для реализации молодежной политики, обеспечивающей самореализацию и гражданское становление подростков и молодежи Марксовского муниципального 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EE59B1">
              <w:rPr>
                <w:rFonts w:eastAsia="Calibri"/>
                <w:sz w:val="22"/>
                <w:szCs w:val="22"/>
              </w:rPr>
              <w:lastRenderedPageBreak/>
              <w:t>Постановление администрации Марксовского муниципального района от 30.12.2022 г. № 2563-н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-877" w:right="-507" w:firstLine="4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17.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 «Обеспечение прав потребителей в Марксовском муниципальном районе»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Управление экономического развития и торговли  администрации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3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Улучшение  условий для эффективной защиты прав потребителей, снижения рисков здоровью, имуществу населения  в результате нарушений законодательства о защите прав потребителей в Марксовском муниципальном районе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EE59B1">
              <w:rPr>
                <w:rFonts w:eastAsia="Calibri"/>
                <w:sz w:val="22"/>
                <w:szCs w:val="22"/>
              </w:rPr>
              <w:t>Постановление администрации Марксовского муниципального района от 28.12.2023 г. № 2235-н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-877" w:right="-507" w:firstLine="4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18.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 «Защита населения и территорий от чрезвычайных ситуаций и развитие гражданской обороны в Марксовском  муниципальном районе»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Отдел по делам ГО и ЧС 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3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Создание безопасной среды проживания на территории Марксовского муниципального района 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EE59B1">
              <w:rPr>
                <w:rFonts w:eastAsia="Calibri"/>
                <w:sz w:val="22"/>
                <w:szCs w:val="22"/>
              </w:rPr>
              <w:t>Постановление администрации Марксовского муниципального района от 19.01.2023 г № 56-н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-877" w:right="-507" w:firstLine="4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19.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 «Переселение граждан из аварийного жилищного фонда»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Комитет строительства, благоустройства и дорожного хозяйства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3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Создание безопасных и благоприятных условий проживания граждан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  <w:r w:rsidRPr="00EE59B1">
              <w:rPr>
                <w:rFonts w:eastAsia="Calibri"/>
                <w:sz w:val="22"/>
                <w:szCs w:val="22"/>
              </w:rPr>
              <w:t>Постановление администрации Марксовского муниципального района от 28.11.2022 г. № 2305-н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151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C830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Муниципальные программы МО город Маркс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-702" w:right="-507" w:firstLine="3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 «Развитие транспортной системы в муниципальном образовании город Маркс»: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1: «Обеспечение функционирования и развития объектов дорожного хозяйства»;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2: «Обеспечение безопасности дорожного движения в муниципальном образовании город Маркс»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Комитет строительства, благоустройства и дорожного хозяйства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Развитие транспортной инфраструктуры с повышением уровня безопасности, доступности и качества транспортного обслуживания населения</w:t>
            </w:r>
            <w:r w:rsidRPr="00EE59B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муниципального образования город Маркс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pStyle w:val="affff7"/>
              <w:spacing w:after="0"/>
              <w:jc w:val="center"/>
              <w:rPr>
                <w:sz w:val="22"/>
                <w:szCs w:val="22"/>
              </w:rPr>
            </w:pPr>
            <w:r w:rsidRPr="00EE59B1">
              <w:rPr>
                <w:rFonts w:eastAsia="Calibri"/>
                <w:sz w:val="22"/>
                <w:szCs w:val="22"/>
              </w:rPr>
              <w:t>Постановление администрации Марксовского муниципального района</w:t>
            </w:r>
            <w:r w:rsidRPr="00EE59B1">
              <w:rPr>
                <w:sz w:val="22"/>
                <w:szCs w:val="22"/>
              </w:rPr>
              <w:t xml:space="preserve"> от  26.12.2022 г. № 2507-н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pStyle w:val="affff7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-675" w:right="-507" w:firstLine="4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 «</w:t>
            </w:r>
            <w:r w:rsidRPr="00EE59B1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Градостроительное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планирование развития территории муниципального образования город Маркс»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Отдел строительства и архитектуры комитета строительства, благоустройства и дорожного хозяйства 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lastRenderedPageBreak/>
              <w:t>Повышение эффективности территориального планирования и землепользования на территории муниципального образования город Маркс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pStyle w:val="affff7"/>
              <w:spacing w:after="0"/>
              <w:jc w:val="center"/>
              <w:rPr>
                <w:sz w:val="22"/>
                <w:szCs w:val="22"/>
              </w:rPr>
            </w:pPr>
            <w:r w:rsidRPr="00EE59B1">
              <w:rPr>
                <w:rFonts w:eastAsia="Calibri"/>
                <w:sz w:val="22"/>
                <w:szCs w:val="22"/>
              </w:rPr>
              <w:t>Постановление администрации Марксовского муниципального района</w:t>
            </w:r>
            <w:r w:rsidRPr="00EE59B1">
              <w:rPr>
                <w:sz w:val="22"/>
                <w:szCs w:val="22"/>
              </w:rPr>
              <w:t xml:space="preserve">  от 30.12.2022 г. № 2558-н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pStyle w:val="affff7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-816" w:right="-2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 «Развитие коммунальной инфраструктуры в муниципальном образовании город Маркс»: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1: «Благоустройство муниципального образования город Маркс»;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2: «Капитальный ремонт многоквартирных жилых домов и муниципального жилья в многоквартирных жилых домах, расположенных на территории муниципального образования город Маркс»;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3: «Повышение качества водоснабжения и водоотведения  в муниципальном образовании город Маркс»;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4: «Устойчивое развитие городских территорий муниципального образования город Маркс»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5: «Переселение жителей из аварийного многоквартирного жилищного фонда»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Комитет строительства, благоустройства и дорожного хозяйства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Создание условий для комфортного проживания граждан на территории города Маркса, улучшение санитарного и эстетического состояния города, обеспечение населения питьевой водой, соответствующей требованиям безопасности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eastAsia="Calibri" w:hAnsi="Times New Roman" w:cs="Times New Roman"/>
                <w:sz w:val="22"/>
                <w:szCs w:val="22"/>
              </w:rPr>
              <w:t>Постановление администрации Марксовского муниципального района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 от 27.01.2023 г. № 123-н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-816" w:right="-2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 «Развитие культуры в муниципальном образовании город Маркс»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Комитет культуры, спорта и молодежной политики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культурного потенциала </w:t>
            </w:r>
            <w:r w:rsidRPr="00EE59B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муниципального образования город Маркс,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увеличение доступа жителей города к культурным ценностям и информационным ресурсам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eastAsia="Calibri" w:hAnsi="Times New Roman" w:cs="Times New Roman"/>
                <w:sz w:val="22"/>
                <w:szCs w:val="22"/>
              </w:rPr>
              <w:t>Постановление администрации Марксовского муниципального района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 от  29.12.2022 г. № 2538-н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-816" w:right="-2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 «Развитие физической культуры и спорта в муниципальном образовании город Маркс»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Комитет культуры, спорта и молодежной политики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Создание условий для реализации муниципальной политики, обеспечивающей развитие физической культуры и спорта, самореализация и гражданское становление подростков и молодежи </w:t>
            </w:r>
            <w:r w:rsidRPr="00EE59B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муниципального образования город Маркс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pStyle w:val="affff7"/>
              <w:spacing w:after="0"/>
              <w:jc w:val="center"/>
              <w:rPr>
                <w:sz w:val="22"/>
                <w:szCs w:val="22"/>
              </w:rPr>
            </w:pPr>
            <w:r w:rsidRPr="00EE59B1">
              <w:rPr>
                <w:rFonts w:eastAsia="Calibri"/>
                <w:sz w:val="22"/>
                <w:szCs w:val="22"/>
              </w:rPr>
              <w:t>Постановление администрации Марксовского муниципального района</w:t>
            </w:r>
            <w:r w:rsidRPr="00EE59B1">
              <w:rPr>
                <w:sz w:val="22"/>
                <w:szCs w:val="22"/>
              </w:rPr>
              <w:t xml:space="preserve"> от 30.12.2022 г. № 2568-н</w:t>
            </w:r>
          </w:p>
          <w:p w:rsidR="009550F7" w:rsidRPr="00EE59B1" w:rsidRDefault="009550F7" w:rsidP="008F7A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pStyle w:val="affff7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-816" w:right="-2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 «Управление земельно-имущественными ресурсами в  муниципальном образовании город Маркс»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земельно-имущественных отношений администрации Марксовского 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Оптимизация состава и структуры муниципального имущества Марксовского муниципального района, повышение эффективности управления и распоряжения муниципальным имуществом, 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земельными участками, а также землями, государственная собственность на которые не разграничена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pStyle w:val="affff7"/>
              <w:autoSpaceDN w:val="0"/>
              <w:spacing w:after="0"/>
              <w:jc w:val="center"/>
              <w:rPr>
                <w:b/>
                <w:sz w:val="22"/>
                <w:szCs w:val="22"/>
              </w:rPr>
            </w:pPr>
            <w:r w:rsidRPr="00EE59B1">
              <w:rPr>
                <w:rFonts w:eastAsia="Calibri"/>
                <w:sz w:val="22"/>
                <w:szCs w:val="22"/>
              </w:rPr>
              <w:lastRenderedPageBreak/>
              <w:t>Постановление администрации Марксовского муниципального района</w:t>
            </w:r>
            <w:r w:rsidRPr="00EE59B1">
              <w:rPr>
                <w:sz w:val="22"/>
                <w:szCs w:val="22"/>
              </w:rPr>
              <w:t xml:space="preserve"> от 30.12.2022 г. № 2592-н</w:t>
            </w:r>
          </w:p>
          <w:p w:rsidR="009550F7" w:rsidRPr="00EE59B1" w:rsidRDefault="009550F7" w:rsidP="008F7A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-816" w:right="-224" w:firstLine="4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 «Социальная поддержка отдельных категорий граждан в муниципальном образовании город Маркс»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Отдел информации и общественных отношений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Улучшение качества жизни ветеранов, повышение степени их  социальной защищенности</w:t>
            </w:r>
            <w:r w:rsidRPr="00EE59B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в </w:t>
            </w:r>
            <w:proofErr w:type="gramStart"/>
            <w:r w:rsidRPr="00EE59B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муниципальном</w:t>
            </w:r>
            <w:proofErr w:type="gramEnd"/>
            <w:r w:rsidRPr="00EE59B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образования город Маркс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Постановление</w:t>
            </w:r>
            <w:r w:rsidRPr="00EE59B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администрации Марксовского муниципального района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от 26.12.2022 г. № 2511-н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-816" w:right="-224" w:firstLine="4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 «Формирование комфортной городской среды на территории муниципального образования город Маркс»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1: «Формирование комфортной городской среды муниципального образования город Маркс»</w:t>
            </w:r>
          </w:p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Подпрограмма 2: «Создание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Комитет строительства, благоустройства и дорожного хозяйства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Повышение уровня благоустройства территории и комфортности проживания граждан на территории муниципального образования город Маркс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Постановление</w:t>
            </w:r>
            <w:r w:rsidRPr="00EE59B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администрации Марксовского муниципального района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от 27.12.2017 г. № 2368-н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-816" w:right="-224" w:firstLine="4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 «Обеспечение первичных мер пожарной безопасности на территории муниципального образования город Маркс»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Отдел по делам ГО и ЧС 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Обеспечение первичных мер пожарной безопасности в границах муниципального образования город Маркс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Постановление</w:t>
            </w:r>
            <w:r w:rsidRPr="00EE59B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администрации Марксовского муниципального района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от 19.01.2023 г. № 57-н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50F7" w:rsidRPr="00EE59B1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-816" w:right="-224" w:firstLine="4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Программа: «Ремонт и обустройство тротуаров (пешеходных дорожек) на территории муниципального образования город Маркс»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Комитет строительства, благоустройства и дорожного хозяйства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EE59B1" w:rsidRDefault="009550F7" w:rsidP="008F7A75">
            <w:pPr>
              <w:ind w:lef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Развитие транспортной инфраструктуры с повышением уровня безопасности, доступности пешеходов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Постановление</w:t>
            </w:r>
            <w:r w:rsidRPr="00EE59B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администрации Марксовского муниципального района</w:t>
            </w: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 xml:space="preserve"> от 26.07.2022 г. №1412-н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50F7" w:rsidRPr="00EE59B1" w:rsidRDefault="009550F7" w:rsidP="008F7A7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50F7" w:rsidRPr="00EE59B1" w:rsidRDefault="009550F7" w:rsidP="008F7A7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50F7" w:rsidRPr="00EE59B1" w:rsidRDefault="009550F7" w:rsidP="008F7A7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59B1">
              <w:rPr>
                <w:rFonts w:ascii="Times New Roman" w:hAnsi="Times New Roman" w:cs="Times New Roman"/>
                <w:sz w:val="22"/>
                <w:szCs w:val="22"/>
              </w:rPr>
              <w:t>».</w:t>
            </w:r>
          </w:p>
        </w:tc>
      </w:tr>
    </w:tbl>
    <w:p w:rsidR="00495448" w:rsidRPr="00EE59B1" w:rsidRDefault="00495448" w:rsidP="008F7A75">
      <w:pPr>
        <w:pStyle w:val="affff0"/>
        <w:tabs>
          <w:tab w:val="left" w:pos="896"/>
        </w:tabs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:rsidR="009550F7" w:rsidRPr="00EE59B1" w:rsidRDefault="009550F7" w:rsidP="00C83022">
      <w:pPr>
        <w:pStyle w:val="affff0"/>
        <w:tabs>
          <w:tab w:val="left" w:pos="896"/>
        </w:tabs>
        <w:ind w:firstLine="567"/>
        <w:jc w:val="left"/>
        <w:rPr>
          <w:rFonts w:ascii="Times New Roman" w:hAnsi="Times New Roman" w:cs="Times New Roman"/>
          <w:b/>
          <w:sz w:val="22"/>
          <w:szCs w:val="22"/>
        </w:rPr>
      </w:pPr>
      <w:r w:rsidRPr="00EE59B1">
        <w:rPr>
          <w:rFonts w:ascii="Times New Roman" w:hAnsi="Times New Roman" w:cs="Times New Roman"/>
          <w:b/>
          <w:sz w:val="22"/>
          <w:szCs w:val="22"/>
        </w:rPr>
        <w:t>Секретарь Собрания Марксовского</w:t>
      </w:r>
      <w:r w:rsidR="00C83022" w:rsidRPr="00EE59B1">
        <w:rPr>
          <w:rFonts w:ascii="Times New Roman" w:hAnsi="Times New Roman" w:cs="Times New Roman"/>
          <w:b/>
          <w:sz w:val="22"/>
          <w:szCs w:val="22"/>
        </w:rPr>
        <w:t xml:space="preserve"> м</w:t>
      </w:r>
      <w:r w:rsidRPr="00EE59B1">
        <w:rPr>
          <w:rFonts w:ascii="Times New Roman" w:hAnsi="Times New Roman" w:cs="Times New Roman"/>
          <w:b/>
          <w:sz w:val="22"/>
          <w:szCs w:val="22"/>
        </w:rPr>
        <w:t xml:space="preserve">униципального района                                                                                                       В.А. </w:t>
      </w:r>
      <w:proofErr w:type="spellStart"/>
      <w:r w:rsidRPr="00EE59B1">
        <w:rPr>
          <w:rFonts w:ascii="Times New Roman" w:hAnsi="Times New Roman" w:cs="Times New Roman"/>
          <w:b/>
          <w:sz w:val="22"/>
          <w:szCs w:val="22"/>
        </w:rPr>
        <w:t>Есин</w:t>
      </w:r>
      <w:proofErr w:type="spellEnd"/>
    </w:p>
    <w:p w:rsidR="0025723F" w:rsidRPr="008F7A75" w:rsidRDefault="0025723F" w:rsidP="008F7A75">
      <w:pPr>
        <w:pStyle w:val="affff0"/>
        <w:tabs>
          <w:tab w:val="left" w:pos="896"/>
        </w:tabs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sectPr w:rsidR="0025723F" w:rsidRPr="008F7A75" w:rsidSect="008F7A75">
      <w:pgSz w:w="16800" w:h="11900" w:orient="landscape"/>
      <w:pgMar w:top="567" w:right="567" w:bottom="567" w:left="85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9B1" w:rsidRDefault="00EE59B1" w:rsidP="00E374F8">
      <w:r>
        <w:separator/>
      </w:r>
    </w:p>
  </w:endnote>
  <w:endnote w:type="continuationSeparator" w:id="0">
    <w:p w:rsidR="00EE59B1" w:rsidRDefault="00EE59B1" w:rsidP="00E37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9B1" w:rsidRDefault="00EE59B1">
    <w:pPr>
      <w:pStyle w:val="afffff9"/>
      <w:jc w:val="right"/>
    </w:pPr>
    <w:fldSimple w:instr=" PAGE   \* MERGEFORMAT ">
      <w:r w:rsidR="00301A3F">
        <w:rPr>
          <w:noProof/>
        </w:rPr>
        <w:t>25</w:t>
      </w:r>
    </w:fldSimple>
  </w:p>
  <w:p w:rsidR="00EE59B1" w:rsidRDefault="00EE59B1">
    <w:pPr>
      <w:pStyle w:val="affff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9B1" w:rsidRDefault="00EE59B1" w:rsidP="00E374F8">
      <w:r>
        <w:separator/>
      </w:r>
    </w:p>
  </w:footnote>
  <w:footnote w:type="continuationSeparator" w:id="0">
    <w:p w:rsidR="00EE59B1" w:rsidRDefault="00EE59B1" w:rsidP="00E374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672"/>
        </w:tabs>
        <w:ind w:left="672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32"/>
        </w:tabs>
        <w:ind w:left="1032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392"/>
        </w:tabs>
        <w:ind w:left="1392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752"/>
        </w:tabs>
        <w:ind w:left="1752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12"/>
        </w:tabs>
        <w:ind w:left="2112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472"/>
        </w:tabs>
        <w:ind w:left="2472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192"/>
        </w:tabs>
        <w:ind w:left="3192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552"/>
        </w:tabs>
        <w:ind w:left="3552" w:hanging="360"/>
      </w:pPr>
      <w:rPr>
        <w:rFonts w:ascii="OpenSymbol" w:hAnsi="OpenSymbol"/>
      </w:rPr>
    </w:lvl>
  </w:abstractNum>
  <w:abstractNum w:abstractNumId="1">
    <w:nsid w:val="00000037"/>
    <w:multiLevelType w:val="singleLevel"/>
    <w:tmpl w:val="00000037"/>
    <w:name w:val="WW8Num55"/>
    <w:lvl w:ilvl="0">
      <w:start w:val="10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/>
      </w:rPr>
    </w:lvl>
  </w:abstractNum>
  <w:abstractNum w:abstractNumId="2">
    <w:nsid w:val="00C70522"/>
    <w:multiLevelType w:val="hybridMultilevel"/>
    <w:tmpl w:val="0CDA86F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27160F1"/>
    <w:multiLevelType w:val="hybridMultilevel"/>
    <w:tmpl w:val="A69C1A5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38C3D5D"/>
    <w:multiLevelType w:val="hybridMultilevel"/>
    <w:tmpl w:val="C1C8B0E6"/>
    <w:lvl w:ilvl="0" w:tplc="A31CD548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6D007E5"/>
    <w:multiLevelType w:val="hybridMultilevel"/>
    <w:tmpl w:val="258247B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73F1B70"/>
    <w:multiLevelType w:val="hybridMultilevel"/>
    <w:tmpl w:val="CE54F8EA"/>
    <w:lvl w:ilvl="0" w:tplc="E0D035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9582F4C"/>
    <w:multiLevelType w:val="hybridMultilevel"/>
    <w:tmpl w:val="552E613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0DC31AFE"/>
    <w:multiLevelType w:val="multilevel"/>
    <w:tmpl w:val="E2F6B888"/>
    <w:lvl w:ilvl="0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6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2160"/>
      </w:pPr>
      <w:rPr>
        <w:rFonts w:hint="default"/>
      </w:rPr>
    </w:lvl>
  </w:abstractNum>
  <w:abstractNum w:abstractNumId="9">
    <w:nsid w:val="109141E6"/>
    <w:multiLevelType w:val="hybridMultilevel"/>
    <w:tmpl w:val="C9C890C0"/>
    <w:lvl w:ilvl="0" w:tplc="A31CD548">
      <w:start w:val="1"/>
      <w:numFmt w:val="bullet"/>
      <w:lvlText w:val=""/>
      <w:lvlJc w:val="left"/>
      <w:pPr>
        <w:ind w:left="21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1064A29"/>
    <w:multiLevelType w:val="hybridMultilevel"/>
    <w:tmpl w:val="A5EE47C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1BB6BA6"/>
    <w:multiLevelType w:val="hybridMultilevel"/>
    <w:tmpl w:val="30A44C3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2FC7EA6"/>
    <w:multiLevelType w:val="hybridMultilevel"/>
    <w:tmpl w:val="13FAA54A"/>
    <w:lvl w:ilvl="0" w:tplc="0419000D">
      <w:start w:val="1"/>
      <w:numFmt w:val="bullet"/>
      <w:lvlText w:val=""/>
      <w:lvlJc w:val="left"/>
      <w:pPr>
        <w:ind w:left="12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3">
    <w:nsid w:val="134C7C02"/>
    <w:multiLevelType w:val="hybridMultilevel"/>
    <w:tmpl w:val="5980D6C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3EF6DE2"/>
    <w:multiLevelType w:val="hybridMultilevel"/>
    <w:tmpl w:val="820EB70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70017DB"/>
    <w:multiLevelType w:val="hybridMultilevel"/>
    <w:tmpl w:val="A8C62F0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03F3616"/>
    <w:multiLevelType w:val="hybridMultilevel"/>
    <w:tmpl w:val="55224F3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1B97331"/>
    <w:multiLevelType w:val="hybridMultilevel"/>
    <w:tmpl w:val="DCAA1ADA"/>
    <w:lvl w:ilvl="0" w:tplc="0419000D">
      <w:start w:val="1"/>
      <w:numFmt w:val="bullet"/>
      <w:lvlText w:val=""/>
      <w:lvlJc w:val="left"/>
      <w:pPr>
        <w:ind w:left="13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8">
    <w:nsid w:val="223034B0"/>
    <w:multiLevelType w:val="hybridMultilevel"/>
    <w:tmpl w:val="5000798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2433656C"/>
    <w:multiLevelType w:val="hybridMultilevel"/>
    <w:tmpl w:val="306AC57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24A336F1"/>
    <w:multiLevelType w:val="hybridMultilevel"/>
    <w:tmpl w:val="05004F4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24D95124"/>
    <w:multiLevelType w:val="hybridMultilevel"/>
    <w:tmpl w:val="476C8C6C"/>
    <w:lvl w:ilvl="0" w:tplc="74A20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292769B0"/>
    <w:multiLevelType w:val="hybridMultilevel"/>
    <w:tmpl w:val="A7DAE2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B923CE3"/>
    <w:multiLevelType w:val="hybridMultilevel"/>
    <w:tmpl w:val="3E7EF22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2D3F0858"/>
    <w:multiLevelType w:val="hybridMultilevel"/>
    <w:tmpl w:val="87FE7BC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2F0F13B4"/>
    <w:multiLevelType w:val="hybridMultilevel"/>
    <w:tmpl w:val="3F1A552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2F5A4029"/>
    <w:multiLevelType w:val="hybridMultilevel"/>
    <w:tmpl w:val="6CD0DBC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2FC60BAE"/>
    <w:multiLevelType w:val="hybridMultilevel"/>
    <w:tmpl w:val="D45A011E"/>
    <w:lvl w:ilvl="0" w:tplc="01F09A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32BE5FFC"/>
    <w:multiLevelType w:val="hybridMultilevel"/>
    <w:tmpl w:val="FD6A5302"/>
    <w:lvl w:ilvl="0" w:tplc="744263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>
    <w:nsid w:val="332012B8"/>
    <w:multiLevelType w:val="hybridMultilevel"/>
    <w:tmpl w:val="8674922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35B77569"/>
    <w:multiLevelType w:val="hybridMultilevel"/>
    <w:tmpl w:val="FCACF6CA"/>
    <w:lvl w:ilvl="0" w:tplc="0419000D">
      <w:start w:val="1"/>
      <w:numFmt w:val="bullet"/>
      <w:lvlText w:val=""/>
      <w:lvlJc w:val="left"/>
      <w:pPr>
        <w:ind w:left="35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285" w:hanging="360"/>
      </w:pPr>
      <w:rPr>
        <w:rFonts w:ascii="Wingdings" w:hAnsi="Wingdings" w:hint="default"/>
      </w:rPr>
    </w:lvl>
  </w:abstractNum>
  <w:abstractNum w:abstractNumId="31">
    <w:nsid w:val="35D14063"/>
    <w:multiLevelType w:val="hybridMultilevel"/>
    <w:tmpl w:val="BE8CAD2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3AA35016"/>
    <w:multiLevelType w:val="hybridMultilevel"/>
    <w:tmpl w:val="59F2EF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3B166FDE"/>
    <w:multiLevelType w:val="hybridMultilevel"/>
    <w:tmpl w:val="0A3E4580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4">
    <w:nsid w:val="40B344EA"/>
    <w:multiLevelType w:val="hybridMultilevel"/>
    <w:tmpl w:val="EEB423C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4327737D"/>
    <w:multiLevelType w:val="hybridMultilevel"/>
    <w:tmpl w:val="A1DC27A0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6">
    <w:nsid w:val="43A962E2"/>
    <w:multiLevelType w:val="hybridMultilevel"/>
    <w:tmpl w:val="684E1A0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49742CF5"/>
    <w:multiLevelType w:val="hybridMultilevel"/>
    <w:tmpl w:val="E6F2968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49AD28D6"/>
    <w:multiLevelType w:val="hybridMultilevel"/>
    <w:tmpl w:val="C73E39E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4D0219CB"/>
    <w:multiLevelType w:val="hybridMultilevel"/>
    <w:tmpl w:val="4E1259D6"/>
    <w:lvl w:ilvl="0" w:tplc="5ABEBE38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4EAF4BD3"/>
    <w:multiLevelType w:val="hybridMultilevel"/>
    <w:tmpl w:val="282EDDFE"/>
    <w:lvl w:ilvl="0" w:tplc="5ABEBE3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1">
    <w:nsid w:val="519D2DAC"/>
    <w:multiLevelType w:val="hybridMultilevel"/>
    <w:tmpl w:val="92A8D8D4"/>
    <w:lvl w:ilvl="0" w:tplc="A31CD548">
      <w:start w:val="1"/>
      <w:numFmt w:val="bullet"/>
      <w:lvlText w:val=""/>
      <w:lvlJc w:val="left"/>
      <w:pPr>
        <w:ind w:left="21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52F67BDF"/>
    <w:multiLevelType w:val="hybridMultilevel"/>
    <w:tmpl w:val="D46A92C2"/>
    <w:lvl w:ilvl="0" w:tplc="DFDA531C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>
    <w:nsid w:val="54835B25"/>
    <w:multiLevelType w:val="hybridMultilevel"/>
    <w:tmpl w:val="33687B52"/>
    <w:lvl w:ilvl="0" w:tplc="0952F31C">
      <w:start w:val="7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592A5BE8"/>
    <w:multiLevelType w:val="hybridMultilevel"/>
    <w:tmpl w:val="34B0931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59A42B98"/>
    <w:multiLevelType w:val="hybridMultilevel"/>
    <w:tmpl w:val="D46A92C2"/>
    <w:lvl w:ilvl="0" w:tplc="DFDA531C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6">
    <w:nsid w:val="5B4D6D78"/>
    <w:multiLevelType w:val="hybridMultilevel"/>
    <w:tmpl w:val="AC8AC2A4"/>
    <w:lvl w:ilvl="0" w:tplc="A31CD54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7">
    <w:nsid w:val="5D752B42"/>
    <w:multiLevelType w:val="hybridMultilevel"/>
    <w:tmpl w:val="86C829DA"/>
    <w:lvl w:ilvl="0" w:tplc="A31CD548">
      <w:start w:val="1"/>
      <w:numFmt w:val="bullet"/>
      <w:lvlText w:val=""/>
      <w:lvlJc w:val="left"/>
      <w:pPr>
        <w:ind w:left="21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5D9A2FF4"/>
    <w:multiLevelType w:val="hybridMultilevel"/>
    <w:tmpl w:val="C4AA60A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61AA7C4B"/>
    <w:multiLevelType w:val="hybridMultilevel"/>
    <w:tmpl w:val="2C6A5CE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>
    <w:nsid w:val="64FE3F64"/>
    <w:multiLevelType w:val="hybridMultilevel"/>
    <w:tmpl w:val="1B6EC97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676F5BAE"/>
    <w:multiLevelType w:val="hybridMultilevel"/>
    <w:tmpl w:val="F416A88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67EC23C7"/>
    <w:multiLevelType w:val="hybridMultilevel"/>
    <w:tmpl w:val="195C416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685378B3"/>
    <w:multiLevelType w:val="hybridMultilevel"/>
    <w:tmpl w:val="703C4FD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69F776CA"/>
    <w:multiLevelType w:val="hybridMultilevel"/>
    <w:tmpl w:val="12545EF0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5">
    <w:nsid w:val="6A6C0551"/>
    <w:multiLevelType w:val="hybridMultilevel"/>
    <w:tmpl w:val="4B902C2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6B305D54"/>
    <w:multiLevelType w:val="hybridMultilevel"/>
    <w:tmpl w:val="5764316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>
    <w:nsid w:val="6F8C233E"/>
    <w:multiLevelType w:val="hybridMultilevel"/>
    <w:tmpl w:val="8B4EA6C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>
    <w:nsid w:val="72100F9E"/>
    <w:multiLevelType w:val="hybridMultilevel"/>
    <w:tmpl w:val="AB36E35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>
    <w:nsid w:val="73583C0D"/>
    <w:multiLevelType w:val="hybridMultilevel"/>
    <w:tmpl w:val="F10CDDB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>
    <w:nsid w:val="739559D4"/>
    <w:multiLevelType w:val="hybridMultilevel"/>
    <w:tmpl w:val="B560AF5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>
    <w:nsid w:val="73AD0BBC"/>
    <w:multiLevelType w:val="hybridMultilevel"/>
    <w:tmpl w:val="D0305CB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>
    <w:nsid w:val="760D3554"/>
    <w:multiLevelType w:val="hybridMultilevel"/>
    <w:tmpl w:val="D8DE78D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>
    <w:nsid w:val="77C91937"/>
    <w:multiLevelType w:val="hybridMultilevel"/>
    <w:tmpl w:val="34DE8D3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4">
    <w:nsid w:val="7DCC5E37"/>
    <w:multiLevelType w:val="hybridMultilevel"/>
    <w:tmpl w:val="3F948494"/>
    <w:lvl w:ilvl="0" w:tplc="A31CD548">
      <w:start w:val="1"/>
      <w:numFmt w:val="bullet"/>
      <w:lvlText w:val=""/>
      <w:lvlJc w:val="left"/>
      <w:pPr>
        <w:ind w:left="21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>
    <w:nsid w:val="7E833A6E"/>
    <w:multiLevelType w:val="hybridMultilevel"/>
    <w:tmpl w:val="A5A8A5F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46"/>
  </w:num>
  <w:num w:numId="3">
    <w:abstractNumId w:val="9"/>
  </w:num>
  <w:num w:numId="4">
    <w:abstractNumId w:val="47"/>
  </w:num>
  <w:num w:numId="5">
    <w:abstractNumId w:val="41"/>
  </w:num>
  <w:num w:numId="6">
    <w:abstractNumId w:val="4"/>
  </w:num>
  <w:num w:numId="7">
    <w:abstractNumId w:val="28"/>
  </w:num>
  <w:num w:numId="8">
    <w:abstractNumId w:val="64"/>
  </w:num>
  <w:num w:numId="9">
    <w:abstractNumId w:val="30"/>
  </w:num>
  <w:num w:numId="10">
    <w:abstractNumId w:val="32"/>
  </w:num>
  <w:num w:numId="11">
    <w:abstractNumId w:val="38"/>
  </w:num>
  <w:num w:numId="12">
    <w:abstractNumId w:val="39"/>
  </w:num>
  <w:num w:numId="13">
    <w:abstractNumId w:val="17"/>
  </w:num>
  <w:num w:numId="14">
    <w:abstractNumId w:val="59"/>
  </w:num>
  <w:num w:numId="15">
    <w:abstractNumId w:val="5"/>
  </w:num>
  <w:num w:numId="16">
    <w:abstractNumId w:val="16"/>
  </w:num>
  <w:num w:numId="17">
    <w:abstractNumId w:val="25"/>
  </w:num>
  <w:num w:numId="18">
    <w:abstractNumId w:val="65"/>
  </w:num>
  <w:num w:numId="19">
    <w:abstractNumId w:val="23"/>
  </w:num>
  <w:num w:numId="20">
    <w:abstractNumId w:val="55"/>
  </w:num>
  <w:num w:numId="21">
    <w:abstractNumId w:val="19"/>
  </w:num>
  <w:num w:numId="22">
    <w:abstractNumId w:val="58"/>
  </w:num>
  <w:num w:numId="23">
    <w:abstractNumId w:val="60"/>
  </w:num>
  <w:num w:numId="24">
    <w:abstractNumId w:val="48"/>
  </w:num>
  <w:num w:numId="25">
    <w:abstractNumId w:val="49"/>
  </w:num>
  <w:num w:numId="26">
    <w:abstractNumId w:val="7"/>
  </w:num>
  <w:num w:numId="27">
    <w:abstractNumId w:val="37"/>
  </w:num>
  <w:num w:numId="28">
    <w:abstractNumId w:val="52"/>
  </w:num>
  <w:num w:numId="29">
    <w:abstractNumId w:val="44"/>
  </w:num>
  <w:num w:numId="30">
    <w:abstractNumId w:val="15"/>
  </w:num>
  <w:num w:numId="31">
    <w:abstractNumId w:val="18"/>
  </w:num>
  <w:num w:numId="32">
    <w:abstractNumId w:val="51"/>
  </w:num>
  <w:num w:numId="33">
    <w:abstractNumId w:val="63"/>
  </w:num>
  <w:num w:numId="34">
    <w:abstractNumId w:val="57"/>
  </w:num>
  <w:num w:numId="35">
    <w:abstractNumId w:val="10"/>
  </w:num>
  <w:num w:numId="36">
    <w:abstractNumId w:val="3"/>
  </w:num>
  <w:num w:numId="37">
    <w:abstractNumId w:val="13"/>
  </w:num>
  <w:num w:numId="38">
    <w:abstractNumId w:val="36"/>
  </w:num>
  <w:num w:numId="39">
    <w:abstractNumId w:val="20"/>
  </w:num>
  <w:num w:numId="40">
    <w:abstractNumId w:val="24"/>
  </w:num>
  <w:num w:numId="41">
    <w:abstractNumId w:val="56"/>
  </w:num>
  <w:num w:numId="42">
    <w:abstractNumId w:val="61"/>
  </w:num>
  <w:num w:numId="43">
    <w:abstractNumId w:val="62"/>
  </w:num>
  <w:num w:numId="44">
    <w:abstractNumId w:val="29"/>
  </w:num>
  <w:num w:numId="45">
    <w:abstractNumId w:val="2"/>
  </w:num>
  <w:num w:numId="46">
    <w:abstractNumId w:val="12"/>
  </w:num>
  <w:num w:numId="47">
    <w:abstractNumId w:val="14"/>
  </w:num>
  <w:num w:numId="48">
    <w:abstractNumId w:val="11"/>
  </w:num>
  <w:num w:numId="49">
    <w:abstractNumId w:val="34"/>
  </w:num>
  <w:num w:numId="50">
    <w:abstractNumId w:val="53"/>
  </w:num>
  <w:num w:numId="51">
    <w:abstractNumId w:val="31"/>
  </w:num>
  <w:num w:numId="52">
    <w:abstractNumId w:val="22"/>
  </w:num>
  <w:num w:numId="53">
    <w:abstractNumId w:val="50"/>
  </w:num>
  <w:num w:numId="54">
    <w:abstractNumId w:val="33"/>
  </w:num>
  <w:num w:numId="55">
    <w:abstractNumId w:val="35"/>
  </w:num>
  <w:num w:numId="56">
    <w:abstractNumId w:val="27"/>
  </w:num>
  <w:num w:numId="57">
    <w:abstractNumId w:val="54"/>
  </w:num>
  <w:num w:numId="58">
    <w:abstractNumId w:val="21"/>
  </w:num>
  <w:num w:numId="59">
    <w:abstractNumId w:val="26"/>
  </w:num>
  <w:num w:numId="60">
    <w:abstractNumId w:val="43"/>
  </w:num>
  <w:num w:numId="61">
    <w:abstractNumId w:val="6"/>
  </w:num>
  <w:num w:numId="62">
    <w:abstractNumId w:val="45"/>
  </w:num>
  <w:num w:numId="63">
    <w:abstractNumId w:val="42"/>
  </w:num>
  <w:num w:numId="64">
    <w:abstractNumId w:val="8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A1582"/>
    <w:rsid w:val="000028BD"/>
    <w:rsid w:val="00002B0C"/>
    <w:rsid w:val="0000455A"/>
    <w:rsid w:val="00006BD5"/>
    <w:rsid w:val="00007F86"/>
    <w:rsid w:val="0001115D"/>
    <w:rsid w:val="0001141C"/>
    <w:rsid w:val="00011750"/>
    <w:rsid w:val="00013E44"/>
    <w:rsid w:val="0001438C"/>
    <w:rsid w:val="00020949"/>
    <w:rsid w:val="000215F4"/>
    <w:rsid w:val="00023864"/>
    <w:rsid w:val="000238E8"/>
    <w:rsid w:val="00023C26"/>
    <w:rsid w:val="000251B2"/>
    <w:rsid w:val="00025FC9"/>
    <w:rsid w:val="00026B1F"/>
    <w:rsid w:val="00027634"/>
    <w:rsid w:val="000307DD"/>
    <w:rsid w:val="00030FD7"/>
    <w:rsid w:val="000310C8"/>
    <w:rsid w:val="00037C20"/>
    <w:rsid w:val="00040139"/>
    <w:rsid w:val="000407AD"/>
    <w:rsid w:val="00040842"/>
    <w:rsid w:val="00045984"/>
    <w:rsid w:val="00046CD1"/>
    <w:rsid w:val="000501D4"/>
    <w:rsid w:val="00051EE2"/>
    <w:rsid w:val="00052854"/>
    <w:rsid w:val="000534AE"/>
    <w:rsid w:val="000534EF"/>
    <w:rsid w:val="00061550"/>
    <w:rsid w:val="0006169F"/>
    <w:rsid w:val="00063136"/>
    <w:rsid w:val="00063623"/>
    <w:rsid w:val="0006422A"/>
    <w:rsid w:val="00064E76"/>
    <w:rsid w:val="00066DDF"/>
    <w:rsid w:val="00067DF1"/>
    <w:rsid w:val="00070D6C"/>
    <w:rsid w:val="00070F0C"/>
    <w:rsid w:val="000738E1"/>
    <w:rsid w:val="00076DE4"/>
    <w:rsid w:val="00081171"/>
    <w:rsid w:val="00081913"/>
    <w:rsid w:val="00083A34"/>
    <w:rsid w:val="00085ACA"/>
    <w:rsid w:val="000869D8"/>
    <w:rsid w:val="0009144D"/>
    <w:rsid w:val="0009500C"/>
    <w:rsid w:val="000974B5"/>
    <w:rsid w:val="000A10A8"/>
    <w:rsid w:val="000A1248"/>
    <w:rsid w:val="000A2320"/>
    <w:rsid w:val="000A2438"/>
    <w:rsid w:val="000A2ECC"/>
    <w:rsid w:val="000A48B3"/>
    <w:rsid w:val="000A51BA"/>
    <w:rsid w:val="000A63D9"/>
    <w:rsid w:val="000A6648"/>
    <w:rsid w:val="000A79DE"/>
    <w:rsid w:val="000B2A2D"/>
    <w:rsid w:val="000B4EDC"/>
    <w:rsid w:val="000B53B6"/>
    <w:rsid w:val="000B607B"/>
    <w:rsid w:val="000B6ED3"/>
    <w:rsid w:val="000B7F27"/>
    <w:rsid w:val="000C45FC"/>
    <w:rsid w:val="000C461F"/>
    <w:rsid w:val="000C5C90"/>
    <w:rsid w:val="000C68B0"/>
    <w:rsid w:val="000D16A1"/>
    <w:rsid w:val="000D2F29"/>
    <w:rsid w:val="000D3720"/>
    <w:rsid w:val="000D66E9"/>
    <w:rsid w:val="000D67EF"/>
    <w:rsid w:val="000E0901"/>
    <w:rsid w:val="000E16C9"/>
    <w:rsid w:val="000E2ADF"/>
    <w:rsid w:val="000E2C15"/>
    <w:rsid w:val="000E6187"/>
    <w:rsid w:val="000E6BBC"/>
    <w:rsid w:val="000F36D3"/>
    <w:rsid w:val="000F4F37"/>
    <w:rsid w:val="000F57BB"/>
    <w:rsid w:val="000F6780"/>
    <w:rsid w:val="000F72CB"/>
    <w:rsid w:val="0010009E"/>
    <w:rsid w:val="00100980"/>
    <w:rsid w:val="00100C30"/>
    <w:rsid w:val="0010191C"/>
    <w:rsid w:val="00102630"/>
    <w:rsid w:val="001028D6"/>
    <w:rsid w:val="00105ACB"/>
    <w:rsid w:val="00106105"/>
    <w:rsid w:val="00110D8A"/>
    <w:rsid w:val="00110F1A"/>
    <w:rsid w:val="00111D90"/>
    <w:rsid w:val="00111F08"/>
    <w:rsid w:val="00114A52"/>
    <w:rsid w:val="00115F72"/>
    <w:rsid w:val="001161B7"/>
    <w:rsid w:val="001174C9"/>
    <w:rsid w:val="001228D7"/>
    <w:rsid w:val="00123EA8"/>
    <w:rsid w:val="00132C8F"/>
    <w:rsid w:val="001342C1"/>
    <w:rsid w:val="001352D6"/>
    <w:rsid w:val="00137431"/>
    <w:rsid w:val="0013758D"/>
    <w:rsid w:val="00144430"/>
    <w:rsid w:val="00145B8B"/>
    <w:rsid w:val="0014644A"/>
    <w:rsid w:val="0015165B"/>
    <w:rsid w:val="001528DD"/>
    <w:rsid w:val="001529F9"/>
    <w:rsid w:val="00152A3A"/>
    <w:rsid w:val="001548AF"/>
    <w:rsid w:val="00155C9F"/>
    <w:rsid w:val="001560DF"/>
    <w:rsid w:val="001607B6"/>
    <w:rsid w:val="001621D7"/>
    <w:rsid w:val="001640E6"/>
    <w:rsid w:val="0016437B"/>
    <w:rsid w:val="00167871"/>
    <w:rsid w:val="00167886"/>
    <w:rsid w:val="00170592"/>
    <w:rsid w:val="00170DEF"/>
    <w:rsid w:val="00174B09"/>
    <w:rsid w:val="00180179"/>
    <w:rsid w:val="00181032"/>
    <w:rsid w:val="00182981"/>
    <w:rsid w:val="00182A86"/>
    <w:rsid w:val="00182D3F"/>
    <w:rsid w:val="0018395C"/>
    <w:rsid w:val="00185D9E"/>
    <w:rsid w:val="00187B5F"/>
    <w:rsid w:val="00190F4F"/>
    <w:rsid w:val="0019241D"/>
    <w:rsid w:val="00192F64"/>
    <w:rsid w:val="0019479A"/>
    <w:rsid w:val="00196F9A"/>
    <w:rsid w:val="00197713"/>
    <w:rsid w:val="001A2807"/>
    <w:rsid w:val="001A3BE2"/>
    <w:rsid w:val="001A3D9D"/>
    <w:rsid w:val="001A79AE"/>
    <w:rsid w:val="001B0A9C"/>
    <w:rsid w:val="001B0ECA"/>
    <w:rsid w:val="001B15C9"/>
    <w:rsid w:val="001B4977"/>
    <w:rsid w:val="001B4CD5"/>
    <w:rsid w:val="001B4F07"/>
    <w:rsid w:val="001B61C1"/>
    <w:rsid w:val="001B69F4"/>
    <w:rsid w:val="001C2625"/>
    <w:rsid w:val="001C3553"/>
    <w:rsid w:val="001C4759"/>
    <w:rsid w:val="001C48BB"/>
    <w:rsid w:val="001C4BDA"/>
    <w:rsid w:val="001C51C8"/>
    <w:rsid w:val="001C643A"/>
    <w:rsid w:val="001C66BB"/>
    <w:rsid w:val="001C721F"/>
    <w:rsid w:val="001D0F0B"/>
    <w:rsid w:val="001D22B3"/>
    <w:rsid w:val="001D442C"/>
    <w:rsid w:val="001D5CEF"/>
    <w:rsid w:val="001D5E61"/>
    <w:rsid w:val="001D74A5"/>
    <w:rsid w:val="001D7B87"/>
    <w:rsid w:val="001D7ED9"/>
    <w:rsid w:val="001E124D"/>
    <w:rsid w:val="001E13FD"/>
    <w:rsid w:val="001E34D6"/>
    <w:rsid w:val="001E3E5F"/>
    <w:rsid w:val="001E5682"/>
    <w:rsid w:val="001E73E7"/>
    <w:rsid w:val="001F0C7A"/>
    <w:rsid w:val="001F69A3"/>
    <w:rsid w:val="001F7CD6"/>
    <w:rsid w:val="00200C15"/>
    <w:rsid w:val="00201EB0"/>
    <w:rsid w:val="00202341"/>
    <w:rsid w:val="0020318A"/>
    <w:rsid w:val="0020458E"/>
    <w:rsid w:val="002051C0"/>
    <w:rsid w:val="00207BA7"/>
    <w:rsid w:val="00207CB1"/>
    <w:rsid w:val="00207E33"/>
    <w:rsid w:val="002100AE"/>
    <w:rsid w:val="00210B3F"/>
    <w:rsid w:val="002116A9"/>
    <w:rsid w:val="0021218B"/>
    <w:rsid w:val="002207BD"/>
    <w:rsid w:val="002222CC"/>
    <w:rsid w:val="00222F4D"/>
    <w:rsid w:val="00223A05"/>
    <w:rsid w:val="00227B4D"/>
    <w:rsid w:val="00230B80"/>
    <w:rsid w:val="002329BA"/>
    <w:rsid w:val="0023397E"/>
    <w:rsid w:val="0023481B"/>
    <w:rsid w:val="00235D39"/>
    <w:rsid w:val="0023772B"/>
    <w:rsid w:val="00237D34"/>
    <w:rsid w:val="00237D70"/>
    <w:rsid w:val="00240CA7"/>
    <w:rsid w:val="00241A4D"/>
    <w:rsid w:val="00242C76"/>
    <w:rsid w:val="00244FB0"/>
    <w:rsid w:val="00252A6A"/>
    <w:rsid w:val="00252C97"/>
    <w:rsid w:val="00253504"/>
    <w:rsid w:val="00254A95"/>
    <w:rsid w:val="0025723F"/>
    <w:rsid w:val="0025793C"/>
    <w:rsid w:val="0026167C"/>
    <w:rsid w:val="0026346D"/>
    <w:rsid w:val="00266323"/>
    <w:rsid w:val="002663A5"/>
    <w:rsid w:val="00266DD1"/>
    <w:rsid w:val="00271EBE"/>
    <w:rsid w:val="00272BB6"/>
    <w:rsid w:val="002731AF"/>
    <w:rsid w:val="0027447B"/>
    <w:rsid w:val="00274CB4"/>
    <w:rsid w:val="002802F8"/>
    <w:rsid w:val="00280783"/>
    <w:rsid w:val="00281252"/>
    <w:rsid w:val="0028319B"/>
    <w:rsid w:val="00284B64"/>
    <w:rsid w:val="00285ED4"/>
    <w:rsid w:val="0028639E"/>
    <w:rsid w:val="00286DA4"/>
    <w:rsid w:val="002925B6"/>
    <w:rsid w:val="002930C7"/>
    <w:rsid w:val="00293900"/>
    <w:rsid w:val="0029475E"/>
    <w:rsid w:val="00295E63"/>
    <w:rsid w:val="0029604B"/>
    <w:rsid w:val="00296B50"/>
    <w:rsid w:val="002A12EE"/>
    <w:rsid w:val="002A21D8"/>
    <w:rsid w:val="002A42E3"/>
    <w:rsid w:val="002A66FB"/>
    <w:rsid w:val="002A6B0F"/>
    <w:rsid w:val="002A79C8"/>
    <w:rsid w:val="002B0506"/>
    <w:rsid w:val="002B1072"/>
    <w:rsid w:val="002B4E34"/>
    <w:rsid w:val="002B6898"/>
    <w:rsid w:val="002B6C53"/>
    <w:rsid w:val="002B7C1D"/>
    <w:rsid w:val="002C08CD"/>
    <w:rsid w:val="002C108A"/>
    <w:rsid w:val="002C3DFF"/>
    <w:rsid w:val="002C5918"/>
    <w:rsid w:val="002C6390"/>
    <w:rsid w:val="002C74F8"/>
    <w:rsid w:val="002D12CE"/>
    <w:rsid w:val="002D149B"/>
    <w:rsid w:val="002D3ABE"/>
    <w:rsid w:val="002E0565"/>
    <w:rsid w:val="002E13E2"/>
    <w:rsid w:val="002E3234"/>
    <w:rsid w:val="002E362F"/>
    <w:rsid w:val="002E70AF"/>
    <w:rsid w:val="002E7422"/>
    <w:rsid w:val="002E7B35"/>
    <w:rsid w:val="002F31EE"/>
    <w:rsid w:val="002F3F11"/>
    <w:rsid w:val="002F5390"/>
    <w:rsid w:val="002F54DE"/>
    <w:rsid w:val="002F556F"/>
    <w:rsid w:val="00300B82"/>
    <w:rsid w:val="00300F64"/>
    <w:rsid w:val="003011B8"/>
    <w:rsid w:val="0030172F"/>
    <w:rsid w:val="00301A3F"/>
    <w:rsid w:val="00304566"/>
    <w:rsid w:val="00306D6B"/>
    <w:rsid w:val="00307506"/>
    <w:rsid w:val="00307897"/>
    <w:rsid w:val="003103B6"/>
    <w:rsid w:val="003113C8"/>
    <w:rsid w:val="003119E1"/>
    <w:rsid w:val="003154EC"/>
    <w:rsid w:val="00315D30"/>
    <w:rsid w:val="0031614A"/>
    <w:rsid w:val="0031642D"/>
    <w:rsid w:val="00320F8E"/>
    <w:rsid w:val="00325963"/>
    <w:rsid w:val="00326790"/>
    <w:rsid w:val="00332C21"/>
    <w:rsid w:val="00333564"/>
    <w:rsid w:val="00335A9F"/>
    <w:rsid w:val="00340CB2"/>
    <w:rsid w:val="00341878"/>
    <w:rsid w:val="00342255"/>
    <w:rsid w:val="00342802"/>
    <w:rsid w:val="003453B8"/>
    <w:rsid w:val="00347505"/>
    <w:rsid w:val="00350E61"/>
    <w:rsid w:val="003541E0"/>
    <w:rsid w:val="003547A9"/>
    <w:rsid w:val="00360048"/>
    <w:rsid w:val="00360451"/>
    <w:rsid w:val="0036226E"/>
    <w:rsid w:val="00373E04"/>
    <w:rsid w:val="00374C49"/>
    <w:rsid w:val="003802B9"/>
    <w:rsid w:val="00381328"/>
    <w:rsid w:val="003823A8"/>
    <w:rsid w:val="003823AC"/>
    <w:rsid w:val="00386219"/>
    <w:rsid w:val="00387939"/>
    <w:rsid w:val="00390C13"/>
    <w:rsid w:val="003913F9"/>
    <w:rsid w:val="00393369"/>
    <w:rsid w:val="0039529F"/>
    <w:rsid w:val="0039567D"/>
    <w:rsid w:val="0039580C"/>
    <w:rsid w:val="00395CDD"/>
    <w:rsid w:val="0039677D"/>
    <w:rsid w:val="00397A3A"/>
    <w:rsid w:val="00397E19"/>
    <w:rsid w:val="003A0392"/>
    <w:rsid w:val="003A1FE9"/>
    <w:rsid w:val="003A2045"/>
    <w:rsid w:val="003A2C31"/>
    <w:rsid w:val="003A390E"/>
    <w:rsid w:val="003A39C0"/>
    <w:rsid w:val="003A4BF5"/>
    <w:rsid w:val="003A5077"/>
    <w:rsid w:val="003A6EA2"/>
    <w:rsid w:val="003B005B"/>
    <w:rsid w:val="003B01B7"/>
    <w:rsid w:val="003B169A"/>
    <w:rsid w:val="003B2CD8"/>
    <w:rsid w:val="003B418C"/>
    <w:rsid w:val="003B5EFD"/>
    <w:rsid w:val="003B6B25"/>
    <w:rsid w:val="003B7A36"/>
    <w:rsid w:val="003C286C"/>
    <w:rsid w:val="003C38A0"/>
    <w:rsid w:val="003C3E30"/>
    <w:rsid w:val="003C6DCF"/>
    <w:rsid w:val="003D2673"/>
    <w:rsid w:val="003D273C"/>
    <w:rsid w:val="003D317D"/>
    <w:rsid w:val="003D38EA"/>
    <w:rsid w:val="003D7638"/>
    <w:rsid w:val="003D7788"/>
    <w:rsid w:val="003E32AE"/>
    <w:rsid w:val="003E3614"/>
    <w:rsid w:val="003E5E53"/>
    <w:rsid w:val="003E6120"/>
    <w:rsid w:val="003F0812"/>
    <w:rsid w:val="003F0D0C"/>
    <w:rsid w:val="003F2951"/>
    <w:rsid w:val="003F3F21"/>
    <w:rsid w:val="003F7327"/>
    <w:rsid w:val="0040102D"/>
    <w:rsid w:val="00403CF1"/>
    <w:rsid w:val="004046ED"/>
    <w:rsid w:val="00407B82"/>
    <w:rsid w:val="00410C37"/>
    <w:rsid w:val="004113FE"/>
    <w:rsid w:val="00411AAF"/>
    <w:rsid w:val="0041275B"/>
    <w:rsid w:val="00415B25"/>
    <w:rsid w:val="004215B3"/>
    <w:rsid w:val="004217E6"/>
    <w:rsid w:val="004236C5"/>
    <w:rsid w:val="00424E68"/>
    <w:rsid w:val="004252BC"/>
    <w:rsid w:val="00431839"/>
    <w:rsid w:val="00431C1B"/>
    <w:rsid w:val="00432503"/>
    <w:rsid w:val="00436BB7"/>
    <w:rsid w:val="00436C3D"/>
    <w:rsid w:val="00436EBA"/>
    <w:rsid w:val="00436ECF"/>
    <w:rsid w:val="00437274"/>
    <w:rsid w:val="004372F4"/>
    <w:rsid w:val="004411FF"/>
    <w:rsid w:val="004439AA"/>
    <w:rsid w:val="00444843"/>
    <w:rsid w:val="0044555B"/>
    <w:rsid w:val="0044575A"/>
    <w:rsid w:val="004502AC"/>
    <w:rsid w:val="00451911"/>
    <w:rsid w:val="0045260C"/>
    <w:rsid w:val="00452BBA"/>
    <w:rsid w:val="00456744"/>
    <w:rsid w:val="004575E8"/>
    <w:rsid w:val="004603CA"/>
    <w:rsid w:val="00461B5E"/>
    <w:rsid w:val="00462333"/>
    <w:rsid w:val="00462F45"/>
    <w:rsid w:val="0046671D"/>
    <w:rsid w:val="00467DA5"/>
    <w:rsid w:val="004705D9"/>
    <w:rsid w:val="0047262E"/>
    <w:rsid w:val="0047408E"/>
    <w:rsid w:val="00474E8A"/>
    <w:rsid w:val="0047523B"/>
    <w:rsid w:val="004766C4"/>
    <w:rsid w:val="00477AC2"/>
    <w:rsid w:val="00481774"/>
    <w:rsid w:val="004831D2"/>
    <w:rsid w:val="0048482A"/>
    <w:rsid w:val="00486963"/>
    <w:rsid w:val="00486D93"/>
    <w:rsid w:val="00487DDE"/>
    <w:rsid w:val="00490BAE"/>
    <w:rsid w:val="00490F59"/>
    <w:rsid w:val="00493362"/>
    <w:rsid w:val="00495448"/>
    <w:rsid w:val="00497BE7"/>
    <w:rsid w:val="004A04A1"/>
    <w:rsid w:val="004A1582"/>
    <w:rsid w:val="004A286E"/>
    <w:rsid w:val="004A4401"/>
    <w:rsid w:val="004A64DE"/>
    <w:rsid w:val="004A70CC"/>
    <w:rsid w:val="004B1ADE"/>
    <w:rsid w:val="004B2746"/>
    <w:rsid w:val="004B4EB2"/>
    <w:rsid w:val="004B5C53"/>
    <w:rsid w:val="004B64DC"/>
    <w:rsid w:val="004B65D1"/>
    <w:rsid w:val="004B681E"/>
    <w:rsid w:val="004C0551"/>
    <w:rsid w:val="004C0C76"/>
    <w:rsid w:val="004C0C83"/>
    <w:rsid w:val="004C10DC"/>
    <w:rsid w:val="004C2122"/>
    <w:rsid w:val="004C2A9F"/>
    <w:rsid w:val="004C32D2"/>
    <w:rsid w:val="004C637A"/>
    <w:rsid w:val="004D10C0"/>
    <w:rsid w:val="004D2D6B"/>
    <w:rsid w:val="004D426B"/>
    <w:rsid w:val="004D582C"/>
    <w:rsid w:val="004D7699"/>
    <w:rsid w:val="004E1E6A"/>
    <w:rsid w:val="004E2F6D"/>
    <w:rsid w:val="004E514C"/>
    <w:rsid w:val="004E6154"/>
    <w:rsid w:val="004E61E6"/>
    <w:rsid w:val="004E691E"/>
    <w:rsid w:val="004E69F4"/>
    <w:rsid w:val="004E7651"/>
    <w:rsid w:val="004E772C"/>
    <w:rsid w:val="004F5C93"/>
    <w:rsid w:val="004F7456"/>
    <w:rsid w:val="00500982"/>
    <w:rsid w:val="00501D2B"/>
    <w:rsid w:val="00502173"/>
    <w:rsid w:val="00503750"/>
    <w:rsid w:val="00504912"/>
    <w:rsid w:val="005057F2"/>
    <w:rsid w:val="0050763B"/>
    <w:rsid w:val="0050793D"/>
    <w:rsid w:val="00507D5B"/>
    <w:rsid w:val="00510574"/>
    <w:rsid w:val="005111F1"/>
    <w:rsid w:val="005138FC"/>
    <w:rsid w:val="00520443"/>
    <w:rsid w:val="005231F0"/>
    <w:rsid w:val="005245E3"/>
    <w:rsid w:val="005250CF"/>
    <w:rsid w:val="00525F55"/>
    <w:rsid w:val="0052637F"/>
    <w:rsid w:val="00526768"/>
    <w:rsid w:val="0052727A"/>
    <w:rsid w:val="00531D23"/>
    <w:rsid w:val="005325A4"/>
    <w:rsid w:val="00533038"/>
    <w:rsid w:val="0054038A"/>
    <w:rsid w:val="00540C68"/>
    <w:rsid w:val="005412DC"/>
    <w:rsid w:val="00545E23"/>
    <w:rsid w:val="005465BE"/>
    <w:rsid w:val="00547549"/>
    <w:rsid w:val="00550B10"/>
    <w:rsid w:val="005511D3"/>
    <w:rsid w:val="00551F43"/>
    <w:rsid w:val="00552415"/>
    <w:rsid w:val="00552A7E"/>
    <w:rsid w:val="005533D7"/>
    <w:rsid w:val="00554070"/>
    <w:rsid w:val="00556033"/>
    <w:rsid w:val="00557295"/>
    <w:rsid w:val="005605BB"/>
    <w:rsid w:val="00561C40"/>
    <w:rsid w:val="0056207A"/>
    <w:rsid w:val="00564BA8"/>
    <w:rsid w:val="00565CD4"/>
    <w:rsid w:val="005661CB"/>
    <w:rsid w:val="00566F8C"/>
    <w:rsid w:val="00572189"/>
    <w:rsid w:val="00572B5D"/>
    <w:rsid w:val="00572E60"/>
    <w:rsid w:val="00576DC1"/>
    <w:rsid w:val="005808BA"/>
    <w:rsid w:val="005810E4"/>
    <w:rsid w:val="00582385"/>
    <w:rsid w:val="005831E2"/>
    <w:rsid w:val="005836AE"/>
    <w:rsid w:val="005841BB"/>
    <w:rsid w:val="00584F65"/>
    <w:rsid w:val="005859B0"/>
    <w:rsid w:val="00586610"/>
    <w:rsid w:val="0059123B"/>
    <w:rsid w:val="005913EC"/>
    <w:rsid w:val="0059217C"/>
    <w:rsid w:val="005927F6"/>
    <w:rsid w:val="00592A64"/>
    <w:rsid w:val="005930F3"/>
    <w:rsid w:val="00594C02"/>
    <w:rsid w:val="00595EFC"/>
    <w:rsid w:val="0059765F"/>
    <w:rsid w:val="005A1968"/>
    <w:rsid w:val="005A2182"/>
    <w:rsid w:val="005A6C95"/>
    <w:rsid w:val="005A6F7F"/>
    <w:rsid w:val="005B0855"/>
    <w:rsid w:val="005B10BC"/>
    <w:rsid w:val="005B20BA"/>
    <w:rsid w:val="005B3AEC"/>
    <w:rsid w:val="005B7F73"/>
    <w:rsid w:val="005B7F89"/>
    <w:rsid w:val="005C0AF5"/>
    <w:rsid w:val="005C1B88"/>
    <w:rsid w:val="005C4299"/>
    <w:rsid w:val="005C43AC"/>
    <w:rsid w:val="005C464D"/>
    <w:rsid w:val="005C4C98"/>
    <w:rsid w:val="005C5B34"/>
    <w:rsid w:val="005D0E68"/>
    <w:rsid w:val="005D14FA"/>
    <w:rsid w:val="005D2971"/>
    <w:rsid w:val="005D460C"/>
    <w:rsid w:val="005D7623"/>
    <w:rsid w:val="005E010F"/>
    <w:rsid w:val="005E23E2"/>
    <w:rsid w:val="005E520E"/>
    <w:rsid w:val="005E580D"/>
    <w:rsid w:val="005E5CED"/>
    <w:rsid w:val="005E689B"/>
    <w:rsid w:val="005F1CE2"/>
    <w:rsid w:val="005F2C0B"/>
    <w:rsid w:val="005F36AB"/>
    <w:rsid w:val="005F7679"/>
    <w:rsid w:val="00600FD8"/>
    <w:rsid w:val="006038A1"/>
    <w:rsid w:val="00603DE0"/>
    <w:rsid w:val="006056C0"/>
    <w:rsid w:val="00610ADC"/>
    <w:rsid w:val="006164F6"/>
    <w:rsid w:val="00623847"/>
    <w:rsid w:val="006249C2"/>
    <w:rsid w:val="00630CB9"/>
    <w:rsid w:val="006312B6"/>
    <w:rsid w:val="006315D2"/>
    <w:rsid w:val="00631B8C"/>
    <w:rsid w:val="00633F71"/>
    <w:rsid w:val="00636E6D"/>
    <w:rsid w:val="0064026F"/>
    <w:rsid w:val="0064358E"/>
    <w:rsid w:val="006449F3"/>
    <w:rsid w:val="00644DC0"/>
    <w:rsid w:val="00647651"/>
    <w:rsid w:val="00647E39"/>
    <w:rsid w:val="00650CCB"/>
    <w:rsid w:val="0065335B"/>
    <w:rsid w:val="00654244"/>
    <w:rsid w:val="006606CC"/>
    <w:rsid w:val="00661877"/>
    <w:rsid w:val="0066204F"/>
    <w:rsid w:val="00663EE7"/>
    <w:rsid w:val="00665186"/>
    <w:rsid w:val="00666467"/>
    <w:rsid w:val="00672F97"/>
    <w:rsid w:val="00673067"/>
    <w:rsid w:val="00673EAE"/>
    <w:rsid w:val="006742BA"/>
    <w:rsid w:val="00674EC9"/>
    <w:rsid w:val="00682B22"/>
    <w:rsid w:val="0068565A"/>
    <w:rsid w:val="00686540"/>
    <w:rsid w:val="006879D7"/>
    <w:rsid w:val="00687CD0"/>
    <w:rsid w:val="006903F9"/>
    <w:rsid w:val="00690F54"/>
    <w:rsid w:val="00691899"/>
    <w:rsid w:val="00691945"/>
    <w:rsid w:val="006921B2"/>
    <w:rsid w:val="0069534D"/>
    <w:rsid w:val="006A15EF"/>
    <w:rsid w:val="006A23C9"/>
    <w:rsid w:val="006A432F"/>
    <w:rsid w:val="006A46D4"/>
    <w:rsid w:val="006A62C0"/>
    <w:rsid w:val="006A77CA"/>
    <w:rsid w:val="006A7995"/>
    <w:rsid w:val="006A7B5E"/>
    <w:rsid w:val="006A7EEA"/>
    <w:rsid w:val="006B14DB"/>
    <w:rsid w:val="006B36F1"/>
    <w:rsid w:val="006B38D8"/>
    <w:rsid w:val="006B66CA"/>
    <w:rsid w:val="006B674D"/>
    <w:rsid w:val="006C27DC"/>
    <w:rsid w:val="006C3074"/>
    <w:rsid w:val="006C3255"/>
    <w:rsid w:val="006C443E"/>
    <w:rsid w:val="006C4FEA"/>
    <w:rsid w:val="006C6AB8"/>
    <w:rsid w:val="006D0800"/>
    <w:rsid w:val="006D0E36"/>
    <w:rsid w:val="006D5028"/>
    <w:rsid w:val="006D5A5D"/>
    <w:rsid w:val="006E0EF3"/>
    <w:rsid w:val="006E1BA2"/>
    <w:rsid w:val="006E3BD6"/>
    <w:rsid w:val="006E3F33"/>
    <w:rsid w:val="006E5E3E"/>
    <w:rsid w:val="006E6C4B"/>
    <w:rsid w:val="006E707C"/>
    <w:rsid w:val="006F2939"/>
    <w:rsid w:val="006F343C"/>
    <w:rsid w:val="006F5345"/>
    <w:rsid w:val="006F6526"/>
    <w:rsid w:val="00700261"/>
    <w:rsid w:val="00702D9E"/>
    <w:rsid w:val="00706B2D"/>
    <w:rsid w:val="00712908"/>
    <w:rsid w:val="00713541"/>
    <w:rsid w:val="007137AF"/>
    <w:rsid w:val="00716FA1"/>
    <w:rsid w:val="00717EFC"/>
    <w:rsid w:val="00721AE2"/>
    <w:rsid w:val="0072438E"/>
    <w:rsid w:val="00724B8C"/>
    <w:rsid w:val="00725793"/>
    <w:rsid w:val="00726433"/>
    <w:rsid w:val="00731398"/>
    <w:rsid w:val="0073234B"/>
    <w:rsid w:val="00732484"/>
    <w:rsid w:val="00733E32"/>
    <w:rsid w:val="0073431E"/>
    <w:rsid w:val="00734A51"/>
    <w:rsid w:val="00734B24"/>
    <w:rsid w:val="00735F17"/>
    <w:rsid w:val="007363F1"/>
    <w:rsid w:val="0073693F"/>
    <w:rsid w:val="00741C93"/>
    <w:rsid w:val="007431A7"/>
    <w:rsid w:val="00743A23"/>
    <w:rsid w:val="00744719"/>
    <w:rsid w:val="00744F3C"/>
    <w:rsid w:val="007457FC"/>
    <w:rsid w:val="0074795A"/>
    <w:rsid w:val="00752A27"/>
    <w:rsid w:val="007541A2"/>
    <w:rsid w:val="00754319"/>
    <w:rsid w:val="00754AC8"/>
    <w:rsid w:val="0075795A"/>
    <w:rsid w:val="00760A3C"/>
    <w:rsid w:val="00761ECA"/>
    <w:rsid w:val="0076403D"/>
    <w:rsid w:val="00764C70"/>
    <w:rsid w:val="007652BA"/>
    <w:rsid w:val="00765D5F"/>
    <w:rsid w:val="007666D9"/>
    <w:rsid w:val="00770EE2"/>
    <w:rsid w:val="00773D63"/>
    <w:rsid w:val="00774332"/>
    <w:rsid w:val="007753EF"/>
    <w:rsid w:val="00775949"/>
    <w:rsid w:val="00777150"/>
    <w:rsid w:val="0078188F"/>
    <w:rsid w:val="007818F6"/>
    <w:rsid w:val="0078298E"/>
    <w:rsid w:val="00782A4F"/>
    <w:rsid w:val="00783031"/>
    <w:rsid w:val="00783F4F"/>
    <w:rsid w:val="00792E50"/>
    <w:rsid w:val="00797AEC"/>
    <w:rsid w:val="007A072F"/>
    <w:rsid w:val="007A115E"/>
    <w:rsid w:val="007A1C30"/>
    <w:rsid w:val="007A1DED"/>
    <w:rsid w:val="007A3F59"/>
    <w:rsid w:val="007A4224"/>
    <w:rsid w:val="007A58EF"/>
    <w:rsid w:val="007A79F2"/>
    <w:rsid w:val="007A7D41"/>
    <w:rsid w:val="007B222B"/>
    <w:rsid w:val="007B2E48"/>
    <w:rsid w:val="007B4E23"/>
    <w:rsid w:val="007B59B5"/>
    <w:rsid w:val="007B5E7D"/>
    <w:rsid w:val="007B79EC"/>
    <w:rsid w:val="007C0912"/>
    <w:rsid w:val="007C0C04"/>
    <w:rsid w:val="007C1DC3"/>
    <w:rsid w:val="007C2C25"/>
    <w:rsid w:val="007D2DF6"/>
    <w:rsid w:val="007D41A4"/>
    <w:rsid w:val="007D4226"/>
    <w:rsid w:val="007D4DC2"/>
    <w:rsid w:val="007D6856"/>
    <w:rsid w:val="007D7825"/>
    <w:rsid w:val="007E1FA6"/>
    <w:rsid w:val="007E3753"/>
    <w:rsid w:val="007F1588"/>
    <w:rsid w:val="007F2700"/>
    <w:rsid w:val="007F33F7"/>
    <w:rsid w:val="007F398A"/>
    <w:rsid w:val="007F3D2C"/>
    <w:rsid w:val="007F3E4C"/>
    <w:rsid w:val="007F4589"/>
    <w:rsid w:val="007F46D0"/>
    <w:rsid w:val="007F4711"/>
    <w:rsid w:val="007F57C8"/>
    <w:rsid w:val="007F7ECC"/>
    <w:rsid w:val="00800C91"/>
    <w:rsid w:val="008010E4"/>
    <w:rsid w:val="00801B15"/>
    <w:rsid w:val="008032E1"/>
    <w:rsid w:val="00805496"/>
    <w:rsid w:val="00805A54"/>
    <w:rsid w:val="00806B71"/>
    <w:rsid w:val="00812D45"/>
    <w:rsid w:val="00813260"/>
    <w:rsid w:val="008137E4"/>
    <w:rsid w:val="0081385C"/>
    <w:rsid w:val="00822213"/>
    <w:rsid w:val="00823EFD"/>
    <w:rsid w:val="008267A4"/>
    <w:rsid w:val="0082778C"/>
    <w:rsid w:val="0083164F"/>
    <w:rsid w:val="00831B10"/>
    <w:rsid w:val="00831DD3"/>
    <w:rsid w:val="00833304"/>
    <w:rsid w:val="0083342D"/>
    <w:rsid w:val="008334DD"/>
    <w:rsid w:val="00833DE4"/>
    <w:rsid w:val="0083406A"/>
    <w:rsid w:val="008356F0"/>
    <w:rsid w:val="00837902"/>
    <w:rsid w:val="00840316"/>
    <w:rsid w:val="00840755"/>
    <w:rsid w:val="008412FF"/>
    <w:rsid w:val="008434BA"/>
    <w:rsid w:val="0084378D"/>
    <w:rsid w:val="00843CF9"/>
    <w:rsid w:val="0084504A"/>
    <w:rsid w:val="00845F53"/>
    <w:rsid w:val="00846EC4"/>
    <w:rsid w:val="00850C24"/>
    <w:rsid w:val="00853A90"/>
    <w:rsid w:val="00855F73"/>
    <w:rsid w:val="00856A97"/>
    <w:rsid w:val="00860870"/>
    <w:rsid w:val="00861619"/>
    <w:rsid w:val="00862CFE"/>
    <w:rsid w:val="00867585"/>
    <w:rsid w:val="008704CD"/>
    <w:rsid w:val="008708E3"/>
    <w:rsid w:val="00870B82"/>
    <w:rsid w:val="008738B6"/>
    <w:rsid w:val="008768A8"/>
    <w:rsid w:val="00880EEB"/>
    <w:rsid w:val="00883FCD"/>
    <w:rsid w:val="00884583"/>
    <w:rsid w:val="008852EA"/>
    <w:rsid w:val="00890F47"/>
    <w:rsid w:val="008926EF"/>
    <w:rsid w:val="008A03ED"/>
    <w:rsid w:val="008A2370"/>
    <w:rsid w:val="008A3600"/>
    <w:rsid w:val="008A54D6"/>
    <w:rsid w:val="008C1C77"/>
    <w:rsid w:val="008C2ADA"/>
    <w:rsid w:val="008C3263"/>
    <w:rsid w:val="008C34A6"/>
    <w:rsid w:val="008C3B46"/>
    <w:rsid w:val="008C4AB9"/>
    <w:rsid w:val="008C6BAE"/>
    <w:rsid w:val="008C7712"/>
    <w:rsid w:val="008D0042"/>
    <w:rsid w:val="008D0FE2"/>
    <w:rsid w:val="008D19B8"/>
    <w:rsid w:val="008D2055"/>
    <w:rsid w:val="008D3C78"/>
    <w:rsid w:val="008D3DD9"/>
    <w:rsid w:val="008D4633"/>
    <w:rsid w:val="008D48AA"/>
    <w:rsid w:val="008E5555"/>
    <w:rsid w:val="008E65F7"/>
    <w:rsid w:val="008E7440"/>
    <w:rsid w:val="008F0F01"/>
    <w:rsid w:val="008F51B2"/>
    <w:rsid w:val="008F7A75"/>
    <w:rsid w:val="00902FB6"/>
    <w:rsid w:val="009031A6"/>
    <w:rsid w:val="009034A6"/>
    <w:rsid w:val="009100F6"/>
    <w:rsid w:val="00910B8F"/>
    <w:rsid w:val="00910DAC"/>
    <w:rsid w:val="00911ED2"/>
    <w:rsid w:val="00912EE0"/>
    <w:rsid w:val="00913B77"/>
    <w:rsid w:val="009202A5"/>
    <w:rsid w:val="00922021"/>
    <w:rsid w:val="0092454B"/>
    <w:rsid w:val="009259CF"/>
    <w:rsid w:val="00927745"/>
    <w:rsid w:val="00927B49"/>
    <w:rsid w:val="00931BD6"/>
    <w:rsid w:val="00933070"/>
    <w:rsid w:val="00933223"/>
    <w:rsid w:val="0093596D"/>
    <w:rsid w:val="00936815"/>
    <w:rsid w:val="009411AD"/>
    <w:rsid w:val="00941738"/>
    <w:rsid w:val="00943E04"/>
    <w:rsid w:val="009459A2"/>
    <w:rsid w:val="00947768"/>
    <w:rsid w:val="009511A3"/>
    <w:rsid w:val="00951CA4"/>
    <w:rsid w:val="009550F7"/>
    <w:rsid w:val="009559E1"/>
    <w:rsid w:val="009562FE"/>
    <w:rsid w:val="009572C2"/>
    <w:rsid w:val="00964164"/>
    <w:rsid w:val="00964F90"/>
    <w:rsid w:val="009664EC"/>
    <w:rsid w:val="009713EA"/>
    <w:rsid w:val="009714A3"/>
    <w:rsid w:val="00972C52"/>
    <w:rsid w:val="00973665"/>
    <w:rsid w:val="00974B95"/>
    <w:rsid w:val="0097513B"/>
    <w:rsid w:val="0097519C"/>
    <w:rsid w:val="009760BB"/>
    <w:rsid w:val="00980A53"/>
    <w:rsid w:val="00980D8C"/>
    <w:rsid w:val="0098178F"/>
    <w:rsid w:val="00982427"/>
    <w:rsid w:val="00984D5A"/>
    <w:rsid w:val="00984F9A"/>
    <w:rsid w:val="0098501F"/>
    <w:rsid w:val="00990B62"/>
    <w:rsid w:val="00990D24"/>
    <w:rsid w:val="00991CC2"/>
    <w:rsid w:val="0099248D"/>
    <w:rsid w:val="0099316B"/>
    <w:rsid w:val="009A0B25"/>
    <w:rsid w:val="009A27C9"/>
    <w:rsid w:val="009A29B6"/>
    <w:rsid w:val="009B0BEB"/>
    <w:rsid w:val="009B2428"/>
    <w:rsid w:val="009B372A"/>
    <w:rsid w:val="009B536D"/>
    <w:rsid w:val="009C0236"/>
    <w:rsid w:val="009C07C3"/>
    <w:rsid w:val="009C2974"/>
    <w:rsid w:val="009C3BBD"/>
    <w:rsid w:val="009C535F"/>
    <w:rsid w:val="009D036B"/>
    <w:rsid w:val="009D03F8"/>
    <w:rsid w:val="009D4113"/>
    <w:rsid w:val="009D422D"/>
    <w:rsid w:val="009D5EA5"/>
    <w:rsid w:val="009D66F1"/>
    <w:rsid w:val="009D703A"/>
    <w:rsid w:val="009E0A67"/>
    <w:rsid w:val="009E2FD2"/>
    <w:rsid w:val="009E31D2"/>
    <w:rsid w:val="009E374A"/>
    <w:rsid w:val="009E556D"/>
    <w:rsid w:val="009E7AB5"/>
    <w:rsid w:val="009E7F58"/>
    <w:rsid w:val="009F01DA"/>
    <w:rsid w:val="009F09A4"/>
    <w:rsid w:val="009F157F"/>
    <w:rsid w:val="009F210B"/>
    <w:rsid w:val="009F322C"/>
    <w:rsid w:val="009F3824"/>
    <w:rsid w:val="009F5142"/>
    <w:rsid w:val="009F6952"/>
    <w:rsid w:val="00A0108F"/>
    <w:rsid w:val="00A0411F"/>
    <w:rsid w:val="00A05331"/>
    <w:rsid w:val="00A119D7"/>
    <w:rsid w:val="00A126DF"/>
    <w:rsid w:val="00A12811"/>
    <w:rsid w:val="00A130D7"/>
    <w:rsid w:val="00A15051"/>
    <w:rsid w:val="00A17CD3"/>
    <w:rsid w:val="00A213ED"/>
    <w:rsid w:val="00A245DF"/>
    <w:rsid w:val="00A24E12"/>
    <w:rsid w:val="00A2668F"/>
    <w:rsid w:val="00A300EF"/>
    <w:rsid w:val="00A30BC5"/>
    <w:rsid w:val="00A31BC3"/>
    <w:rsid w:val="00A3224C"/>
    <w:rsid w:val="00A40CE4"/>
    <w:rsid w:val="00A43A4B"/>
    <w:rsid w:val="00A44BA0"/>
    <w:rsid w:val="00A46E9B"/>
    <w:rsid w:val="00A475FC"/>
    <w:rsid w:val="00A52568"/>
    <w:rsid w:val="00A532F3"/>
    <w:rsid w:val="00A54E31"/>
    <w:rsid w:val="00A55BF3"/>
    <w:rsid w:val="00A64B52"/>
    <w:rsid w:val="00A65269"/>
    <w:rsid w:val="00A65E2B"/>
    <w:rsid w:val="00A66792"/>
    <w:rsid w:val="00A70011"/>
    <w:rsid w:val="00A74889"/>
    <w:rsid w:val="00A772EF"/>
    <w:rsid w:val="00A776FE"/>
    <w:rsid w:val="00A807DB"/>
    <w:rsid w:val="00A824B0"/>
    <w:rsid w:val="00A84742"/>
    <w:rsid w:val="00A84C72"/>
    <w:rsid w:val="00A8592A"/>
    <w:rsid w:val="00A86F13"/>
    <w:rsid w:val="00A9075E"/>
    <w:rsid w:val="00A919FA"/>
    <w:rsid w:val="00AA0162"/>
    <w:rsid w:val="00AA10DA"/>
    <w:rsid w:val="00AA290A"/>
    <w:rsid w:val="00AA3ADF"/>
    <w:rsid w:val="00AA4A9E"/>
    <w:rsid w:val="00AA4D89"/>
    <w:rsid w:val="00AA4E3E"/>
    <w:rsid w:val="00AA657A"/>
    <w:rsid w:val="00AB164B"/>
    <w:rsid w:val="00AB18A3"/>
    <w:rsid w:val="00AB3153"/>
    <w:rsid w:val="00AB4865"/>
    <w:rsid w:val="00AB4A70"/>
    <w:rsid w:val="00AB50A6"/>
    <w:rsid w:val="00AB5388"/>
    <w:rsid w:val="00AB61CB"/>
    <w:rsid w:val="00AB7AE1"/>
    <w:rsid w:val="00AC10BD"/>
    <w:rsid w:val="00AC179F"/>
    <w:rsid w:val="00AC3F04"/>
    <w:rsid w:val="00AC6B55"/>
    <w:rsid w:val="00AD0C6B"/>
    <w:rsid w:val="00AD0E04"/>
    <w:rsid w:val="00AD135F"/>
    <w:rsid w:val="00AD1513"/>
    <w:rsid w:val="00AD1613"/>
    <w:rsid w:val="00AD280D"/>
    <w:rsid w:val="00AD3736"/>
    <w:rsid w:val="00AD3B0B"/>
    <w:rsid w:val="00AD7D56"/>
    <w:rsid w:val="00AE3486"/>
    <w:rsid w:val="00AE4B88"/>
    <w:rsid w:val="00AE7306"/>
    <w:rsid w:val="00AE78D4"/>
    <w:rsid w:val="00AF01C2"/>
    <w:rsid w:val="00AF02CA"/>
    <w:rsid w:val="00AF31C4"/>
    <w:rsid w:val="00AF3726"/>
    <w:rsid w:val="00AF52B0"/>
    <w:rsid w:val="00AF636E"/>
    <w:rsid w:val="00AF6F75"/>
    <w:rsid w:val="00AF775E"/>
    <w:rsid w:val="00AF791C"/>
    <w:rsid w:val="00B03ED0"/>
    <w:rsid w:val="00B04987"/>
    <w:rsid w:val="00B04C61"/>
    <w:rsid w:val="00B051C1"/>
    <w:rsid w:val="00B05C70"/>
    <w:rsid w:val="00B075FA"/>
    <w:rsid w:val="00B1039B"/>
    <w:rsid w:val="00B10838"/>
    <w:rsid w:val="00B11D72"/>
    <w:rsid w:val="00B13521"/>
    <w:rsid w:val="00B14562"/>
    <w:rsid w:val="00B15279"/>
    <w:rsid w:val="00B17937"/>
    <w:rsid w:val="00B23C6D"/>
    <w:rsid w:val="00B24527"/>
    <w:rsid w:val="00B274E4"/>
    <w:rsid w:val="00B3024D"/>
    <w:rsid w:val="00B3386F"/>
    <w:rsid w:val="00B3465F"/>
    <w:rsid w:val="00B3478A"/>
    <w:rsid w:val="00B47387"/>
    <w:rsid w:val="00B52894"/>
    <w:rsid w:val="00B55EE1"/>
    <w:rsid w:val="00B56AC0"/>
    <w:rsid w:val="00B5724C"/>
    <w:rsid w:val="00B61C7D"/>
    <w:rsid w:val="00B62786"/>
    <w:rsid w:val="00B64D95"/>
    <w:rsid w:val="00B74577"/>
    <w:rsid w:val="00B7496C"/>
    <w:rsid w:val="00B75FED"/>
    <w:rsid w:val="00B760E7"/>
    <w:rsid w:val="00B766AF"/>
    <w:rsid w:val="00B7771B"/>
    <w:rsid w:val="00B80734"/>
    <w:rsid w:val="00B80982"/>
    <w:rsid w:val="00B81246"/>
    <w:rsid w:val="00B81BA5"/>
    <w:rsid w:val="00B82824"/>
    <w:rsid w:val="00B83160"/>
    <w:rsid w:val="00B858EE"/>
    <w:rsid w:val="00B859DD"/>
    <w:rsid w:val="00B90749"/>
    <w:rsid w:val="00B908D5"/>
    <w:rsid w:val="00B93A09"/>
    <w:rsid w:val="00B94D5E"/>
    <w:rsid w:val="00B96073"/>
    <w:rsid w:val="00BA0F97"/>
    <w:rsid w:val="00BA1EAC"/>
    <w:rsid w:val="00BA4BEF"/>
    <w:rsid w:val="00BA565C"/>
    <w:rsid w:val="00BB225E"/>
    <w:rsid w:val="00BB423A"/>
    <w:rsid w:val="00BB43A3"/>
    <w:rsid w:val="00BB67DE"/>
    <w:rsid w:val="00BB7191"/>
    <w:rsid w:val="00BC111E"/>
    <w:rsid w:val="00BC1D2A"/>
    <w:rsid w:val="00BC2CF3"/>
    <w:rsid w:val="00BC3638"/>
    <w:rsid w:val="00BC3D4E"/>
    <w:rsid w:val="00BC6B22"/>
    <w:rsid w:val="00BC782F"/>
    <w:rsid w:val="00BD06A1"/>
    <w:rsid w:val="00BD0CDA"/>
    <w:rsid w:val="00BD3540"/>
    <w:rsid w:val="00BD356E"/>
    <w:rsid w:val="00BD3D89"/>
    <w:rsid w:val="00BD3E25"/>
    <w:rsid w:val="00BD4053"/>
    <w:rsid w:val="00BD55C8"/>
    <w:rsid w:val="00BE0552"/>
    <w:rsid w:val="00BE0A68"/>
    <w:rsid w:val="00BE2C82"/>
    <w:rsid w:val="00BE4694"/>
    <w:rsid w:val="00BE5EA0"/>
    <w:rsid w:val="00BE6AFA"/>
    <w:rsid w:val="00BF0109"/>
    <w:rsid w:val="00BF124C"/>
    <w:rsid w:val="00BF25AB"/>
    <w:rsid w:val="00C00936"/>
    <w:rsid w:val="00C00FA4"/>
    <w:rsid w:val="00C010E6"/>
    <w:rsid w:val="00C02B2E"/>
    <w:rsid w:val="00C041F9"/>
    <w:rsid w:val="00C048C0"/>
    <w:rsid w:val="00C057D0"/>
    <w:rsid w:val="00C07F40"/>
    <w:rsid w:val="00C101D4"/>
    <w:rsid w:val="00C1054C"/>
    <w:rsid w:val="00C111D2"/>
    <w:rsid w:val="00C149A7"/>
    <w:rsid w:val="00C154DB"/>
    <w:rsid w:val="00C16717"/>
    <w:rsid w:val="00C17AE5"/>
    <w:rsid w:val="00C20212"/>
    <w:rsid w:val="00C22625"/>
    <w:rsid w:val="00C22A08"/>
    <w:rsid w:val="00C24597"/>
    <w:rsid w:val="00C24855"/>
    <w:rsid w:val="00C265F9"/>
    <w:rsid w:val="00C2727A"/>
    <w:rsid w:val="00C323C2"/>
    <w:rsid w:val="00C3700B"/>
    <w:rsid w:val="00C373AC"/>
    <w:rsid w:val="00C40C72"/>
    <w:rsid w:val="00C445C8"/>
    <w:rsid w:val="00C473DF"/>
    <w:rsid w:val="00C47FE6"/>
    <w:rsid w:val="00C52977"/>
    <w:rsid w:val="00C57684"/>
    <w:rsid w:val="00C6139D"/>
    <w:rsid w:val="00C62ED0"/>
    <w:rsid w:val="00C6554C"/>
    <w:rsid w:val="00C6570B"/>
    <w:rsid w:val="00C6646A"/>
    <w:rsid w:val="00C67BD9"/>
    <w:rsid w:val="00C67C99"/>
    <w:rsid w:val="00C70264"/>
    <w:rsid w:val="00C72394"/>
    <w:rsid w:val="00C73070"/>
    <w:rsid w:val="00C73467"/>
    <w:rsid w:val="00C7356B"/>
    <w:rsid w:val="00C7524E"/>
    <w:rsid w:val="00C80EED"/>
    <w:rsid w:val="00C83022"/>
    <w:rsid w:val="00C8610A"/>
    <w:rsid w:val="00C877BB"/>
    <w:rsid w:val="00C87FE5"/>
    <w:rsid w:val="00C9173A"/>
    <w:rsid w:val="00C928F1"/>
    <w:rsid w:val="00C950EA"/>
    <w:rsid w:val="00C95583"/>
    <w:rsid w:val="00CA0141"/>
    <w:rsid w:val="00CA02D7"/>
    <w:rsid w:val="00CA23CB"/>
    <w:rsid w:val="00CA3A66"/>
    <w:rsid w:val="00CA58DF"/>
    <w:rsid w:val="00CA5C6F"/>
    <w:rsid w:val="00CB05C1"/>
    <w:rsid w:val="00CB09A1"/>
    <w:rsid w:val="00CB165F"/>
    <w:rsid w:val="00CB1771"/>
    <w:rsid w:val="00CB1CDE"/>
    <w:rsid w:val="00CB1EC0"/>
    <w:rsid w:val="00CB3ED3"/>
    <w:rsid w:val="00CB4FCD"/>
    <w:rsid w:val="00CB5C3D"/>
    <w:rsid w:val="00CB65BD"/>
    <w:rsid w:val="00CB77C6"/>
    <w:rsid w:val="00CC09BC"/>
    <w:rsid w:val="00CC24B4"/>
    <w:rsid w:val="00CC3480"/>
    <w:rsid w:val="00CC3F02"/>
    <w:rsid w:val="00CC55A0"/>
    <w:rsid w:val="00CC6D36"/>
    <w:rsid w:val="00CD0A17"/>
    <w:rsid w:val="00CD2C5B"/>
    <w:rsid w:val="00CD401E"/>
    <w:rsid w:val="00CD4C72"/>
    <w:rsid w:val="00CD63A6"/>
    <w:rsid w:val="00CD6E6E"/>
    <w:rsid w:val="00CD6EF9"/>
    <w:rsid w:val="00CD7738"/>
    <w:rsid w:val="00CD7BCB"/>
    <w:rsid w:val="00CD7CE5"/>
    <w:rsid w:val="00CD7FA8"/>
    <w:rsid w:val="00CE0E10"/>
    <w:rsid w:val="00CE1E9D"/>
    <w:rsid w:val="00CE2C02"/>
    <w:rsid w:val="00CE61D7"/>
    <w:rsid w:val="00CF0899"/>
    <w:rsid w:val="00CF0E69"/>
    <w:rsid w:val="00CF2D1C"/>
    <w:rsid w:val="00CF669E"/>
    <w:rsid w:val="00CF7BD7"/>
    <w:rsid w:val="00D01109"/>
    <w:rsid w:val="00D01950"/>
    <w:rsid w:val="00D026CD"/>
    <w:rsid w:val="00D0281B"/>
    <w:rsid w:val="00D07C34"/>
    <w:rsid w:val="00D15AA3"/>
    <w:rsid w:val="00D15E45"/>
    <w:rsid w:val="00D162BD"/>
    <w:rsid w:val="00D16824"/>
    <w:rsid w:val="00D16A73"/>
    <w:rsid w:val="00D16B38"/>
    <w:rsid w:val="00D17E6E"/>
    <w:rsid w:val="00D200CC"/>
    <w:rsid w:val="00D26726"/>
    <w:rsid w:val="00D30583"/>
    <w:rsid w:val="00D31510"/>
    <w:rsid w:val="00D322C1"/>
    <w:rsid w:val="00D322DB"/>
    <w:rsid w:val="00D344A5"/>
    <w:rsid w:val="00D3728F"/>
    <w:rsid w:val="00D37FF1"/>
    <w:rsid w:val="00D41561"/>
    <w:rsid w:val="00D41A0F"/>
    <w:rsid w:val="00D43457"/>
    <w:rsid w:val="00D43A27"/>
    <w:rsid w:val="00D44030"/>
    <w:rsid w:val="00D46031"/>
    <w:rsid w:val="00D47FEE"/>
    <w:rsid w:val="00D52E2D"/>
    <w:rsid w:val="00D540AF"/>
    <w:rsid w:val="00D564F9"/>
    <w:rsid w:val="00D60973"/>
    <w:rsid w:val="00D615DB"/>
    <w:rsid w:val="00D6221C"/>
    <w:rsid w:val="00D6295C"/>
    <w:rsid w:val="00D63EF2"/>
    <w:rsid w:val="00D657C6"/>
    <w:rsid w:val="00D66864"/>
    <w:rsid w:val="00D669FA"/>
    <w:rsid w:val="00D70796"/>
    <w:rsid w:val="00D74770"/>
    <w:rsid w:val="00D75629"/>
    <w:rsid w:val="00D759B5"/>
    <w:rsid w:val="00D803D5"/>
    <w:rsid w:val="00D83D95"/>
    <w:rsid w:val="00D85D18"/>
    <w:rsid w:val="00D872F0"/>
    <w:rsid w:val="00DA077A"/>
    <w:rsid w:val="00DA1678"/>
    <w:rsid w:val="00DA583B"/>
    <w:rsid w:val="00DA6EB7"/>
    <w:rsid w:val="00DA7C9E"/>
    <w:rsid w:val="00DB0DFC"/>
    <w:rsid w:val="00DB21F0"/>
    <w:rsid w:val="00DB387F"/>
    <w:rsid w:val="00DB39DB"/>
    <w:rsid w:val="00DB3D19"/>
    <w:rsid w:val="00DB5463"/>
    <w:rsid w:val="00DB6252"/>
    <w:rsid w:val="00DC3535"/>
    <w:rsid w:val="00DC643B"/>
    <w:rsid w:val="00DC6C75"/>
    <w:rsid w:val="00DC72A8"/>
    <w:rsid w:val="00DD0878"/>
    <w:rsid w:val="00DD1AEC"/>
    <w:rsid w:val="00DD35D8"/>
    <w:rsid w:val="00DD5EA5"/>
    <w:rsid w:val="00DD66B9"/>
    <w:rsid w:val="00DD7B93"/>
    <w:rsid w:val="00DE0972"/>
    <w:rsid w:val="00DE10A4"/>
    <w:rsid w:val="00DE1A72"/>
    <w:rsid w:val="00DE2C99"/>
    <w:rsid w:val="00DE3576"/>
    <w:rsid w:val="00DE3BCE"/>
    <w:rsid w:val="00DE40B6"/>
    <w:rsid w:val="00DE65BC"/>
    <w:rsid w:val="00DE7345"/>
    <w:rsid w:val="00DF0B3B"/>
    <w:rsid w:val="00DF4087"/>
    <w:rsid w:val="00E00B88"/>
    <w:rsid w:val="00E016A7"/>
    <w:rsid w:val="00E026E4"/>
    <w:rsid w:val="00E02997"/>
    <w:rsid w:val="00E0436E"/>
    <w:rsid w:val="00E1207F"/>
    <w:rsid w:val="00E12F6C"/>
    <w:rsid w:val="00E13C12"/>
    <w:rsid w:val="00E175D2"/>
    <w:rsid w:val="00E20D8F"/>
    <w:rsid w:val="00E2163B"/>
    <w:rsid w:val="00E219AC"/>
    <w:rsid w:val="00E224E6"/>
    <w:rsid w:val="00E23742"/>
    <w:rsid w:val="00E2386E"/>
    <w:rsid w:val="00E23BE3"/>
    <w:rsid w:val="00E25ED8"/>
    <w:rsid w:val="00E25FC9"/>
    <w:rsid w:val="00E2647D"/>
    <w:rsid w:val="00E27CEB"/>
    <w:rsid w:val="00E31A29"/>
    <w:rsid w:val="00E32F95"/>
    <w:rsid w:val="00E3587B"/>
    <w:rsid w:val="00E3711D"/>
    <w:rsid w:val="00E374F8"/>
    <w:rsid w:val="00E40E61"/>
    <w:rsid w:val="00E413EC"/>
    <w:rsid w:val="00E41CC5"/>
    <w:rsid w:val="00E432D7"/>
    <w:rsid w:val="00E4490F"/>
    <w:rsid w:val="00E502B7"/>
    <w:rsid w:val="00E51099"/>
    <w:rsid w:val="00E5129C"/>
    <w:rsid w:val="00E51A15"/>
    <w:rsid w:val="00E52FE1"/>
    <w:rsid w:val="00E537A5"/>
    <w:rsid w:val="00E53A45"/>
    <w:rsid w:val="00E54D1E"/>
    <w:rsid w:val="00E55DBC"/>
    <w:rsid w:val="00E608DD"/>
    <w:rsid w:val="00E60CF5"/>
    <w:rsid w:val="00E63C14"/>
    <w:rsid w:val="00E643B8"/>
    <w:rsid w:val="00E65684"/>
    <w:rsid w:val="00E65C8F"/>
    <w:rsid w:val="00E67F2D"/>
    <w:rsid w:val="00E7029B"/>
    <w:rsid w:val="00E706A2"/>
    <w:rsid w:val="00E70BAE"/>
    <w:rsid w:val="00E70C28"/>
    <w:rsid w:val="00E711A6"/>
    <w:rsid w:val="00E754A0"/>
    <w:rsid w:val="00E75B19"/>
    <w:rsid w:val="00E76E9A"/>
    <w:rsid w:val="00E80615"/>
    <w:rsid w:val="00E82547"/>
    <w:rsid w:val="00E85925"/>
    <w:rsid w:val="00E85B28"/>
    <w:rsid w:val="00E85F5C"/>
    <w:rsid w:val="00E90857"/>
    <w:rsid w:val="00E91F4F"/>
    <w:rsid w:val="00E932E7"/>
    <w:rsid w:val="00E96048"/>
    <w:rsid w:val="00E9757B"/>
    <w:rsid w:val="00EA0BF4"/>
    <w:rsid w:val="00EA1AEA"/>
    <w:rsid w:val="00EA38A4"/>
    <w:rsid w:val="00EA5E14"/>
    <w:rsid w:val="00EB1F17"/>
    <w:rsid w:val="00EB2010"/>
    <w:rsid w:val="00EB33DB"/>
    <w:rsid w:val="00EC472F"/>
    <w:rsid w:val="00EC60C6"/>
    <w:rsid w:val="00EC6502"/>
    <w:rsid w:val="00EC6CF3"/>
    <w:rsid w:val="00EC7EEF"/>
    <w:rsid w:val="00ED0001"/>
    <w:rsid w:val="00ED0BC2"/>
    <w:rsid w:val="00ED5A68"/>
    <w:rsid w:val="00ED6393"/>
    <w:rsid w:val="00ED6937"/>
    <w:rsid w:val="00ED7C92"/>
    <w:rsid w:val="00ED7D10"/>
    <w:rsid w:val="00ED7FB7"/>
    <w:rsid w:val="00ED7FD5"/>
    <w:rsid w:val="00EE1827"/>
    <w:rsid w:val="00EE3910"/>
    <w:rsid w:val="00EE4117"/>
    <w:rsid w:val="00EE50C8"/>
    <w:rsid w:val="00EE59B1"/>
    <w:rsid w:val="00EE5B26"/>
    <w:rsid w:val="00EE736A"/>
    <w:rsid w:val="00EE7A67"/>
    <w:rsid w:val="00EF0B96"/>
    <w:rsid w:val="00EF0EA5"/>
    <w:rsid w:val="00EF2512"/>
    <w:rsid w:val="00EF253D"/>
    <w:rsid w:val="00EF2DD2"/>
    <w:rsid w:val="00EF3A7A"/>
    <w:rsid w:val="00EF4119"/>
    <w:rsid w:val="00EF6D1A"/>
    <w:rsid w:val="00F00D37"/>
    <w:rsid w:val="00F0384F"/>
    <w:rsid w:val="00F03BD6"/>
    <w:rsid w:val="00F04AC1"/>
    <w:rsid w:val="00F05092"/>
    <w:rsid w:val="00F05460"/>
    <w:rsid w:val="00F06723"/>
    <w:rsid w:val="00F0758A"/>
    <w:rsid w:val="00F10B08"/>
    <w:rsid w:val="00F12402"/>
    <w:rsid w:val="00F12D0B"/>
    <w:rsid w:val="00F1382C"/>
    <w:rsid w:val="00F13B92"/>
    <w:rsid w:val="00F14B76"/>
    <w:rsid w:val="00F14D02"/>
    <w:rsid w:val="00F150C7"/>
    <w:rsid w:val="00F1595A"/>
    <w:rsid w:val="00F17FB0"/>
    <w:rsid w:val="00F201E5"/>
    <w:rsid w:val="00F21455"/>
    <w:rsid w:val="00F21D75"/>
    <w:rsid w:val="00F25258"/>
    <w:rsid w:val="00F25F1A"/>
    <w:rsid w:val="00F2787B"/>
    <w:rsid w:val="00F31436"/>
    <w:rsid w:val="00F3152B"/>
    <w:rsid w:val="00F317EB"/>
    <w:rsid w:val="00F323D1"/>
    <w:rsid w:val="00F34BFE"/>
    <w:rsid w:val="00F36332"/>
    <w:rsid w:val="00F40092"/>
    <w:rsid w:val="00F40C0C"/>
    <w:rsid w:val="00F4176B"/>
    <w:rsid w:val="00F44178"/>
    <w:rsid w:val="00F4501C"/>
    <w:rsid w:val="00F4573F"/>
    <w:rsid w:val="00F45DF0"/>
    <w:rsid w:val="00F47827"/>
    <w:rsid w:val="00F5101B"/>
    <w:rsid w:val="00F537DE"/>
    <w:rsid w:val="00F54635"/>
    <w:rsid w:val="00F55394"/>
    <w:rsid w:val="00F55C3B"/>
    <w:rsid w:val="00F600AB"/>
    <w:rsid w:val="00F6318D"/>
    <w:rsid w:val="00F634D0"/>
    <w:rsid w:val="00F63D52"/>
    <w:rsid w:val="00F703F3"/>
    <w:rsid w:val="00F705B4"/>
    <w:rsid w:val="00F7316E"/>
    <w:rsid w:val="00F733D3"/>
    <w:rsid w:val="00F74B2E"/>
    <w:rsid w:val="00F75460"/>
    <w:rsid w:val="00F754F7"/>
    <w:rsid w:val="00F7571D"/>
    <w:rsid w:val="00F76B0F"/>
    <w:rsid w:val="00F77633"/>
    <w:rsid w:val="00F82288"/>
    <w:rsid w:val="00F84B24"/>
    <w:rsid w:val="00F85419"/>
    <w:rsid w:val="00F90E25"/>
    <w:rsid w:val="00F91C9E"/>
    <w:rsid w:val="00F93D76"/>
    <w:rsid w:val="00F95BCE"/>
    <w:rsid w:val="00F96217"/>
    <w:rsid w:val="00F96753"/>
    <w:rsid w:val="00F96E2F"/>
    <w:rsid w:val="00F97C23"/>
    <w:rsid w:val="00FA0C35"/>
    <w:rsid w:val="00FA0F6B"/>
    <w:rsid w:val="00FA1286"/>
    <w:rsid w:val="00FA1FC4"/>
    <w:rsid w:val="00FA2CC3"/>
    <w:rsid w:val="00FA38A0"/>
    <w:rsid w:val="00FA38E7"/>
    <w:rsid w:val="00FA40F1"/>
    <w:rsid w:val="00FA4CD9"/>
    <w:rsid w:val="00FA5207"/>
    <w:rsid w:val="00FA57FD"/>
    <w:rsid w:val="00FA69FD"/>
    <w:rsid w:val="00FA7A64"/>
    <w:rsid w:val="00FB2279"/>
    <w:rsid w:val="00FB5B60"/>
    <w:rsid w:val="00FB5E0B"/>
    <w:rsid w:val="00FC39FE"/>
    <w:rsid w:val="00FC4368"/>
    <w:rsid w:val="00FD0134"/>
    <w:rsid w:val="00FD0994"/>
    <w:rsid w:val="00FD40D1"/>
    <w:rsid w:val="00FD4B5E"/>
    <w:rsid w:val="00FD4F66"/>
    <w:rsid w:val="00FD6ABA"/>
    <w:rsid w:val="00FD723A"/>
    <w:rsid w:val="00FE288C"/>
    <w:rsid w:val="00FE3107"/>
    <w:rsid w:val="00FE7D50"/>
    <w:rsid w:val="00FF0503"/>
    <w:rsid w:val="00FF28C2"/>
    <w:rsid w:val="00FF3735"/>
    <w:rsid w:val="00FF59EE"/>
    <w:rsid w:val="00FF5BA7"/>
    <w:rsid w:val="00FF7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8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4378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84378D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84378D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84378D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378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84378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84378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84378D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84378D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4378D"/>
    <w:rPr>
      <w:rFonts w:cs="Times New Roman"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84378D"/>
    <w:rPr>
      <w:u w:val="single"/>
    </w:rPr>
  </w:style>
  <w:style w:type="paragraph" w:customStyle="1" w:styleId="a6">
    <w:name w:val="Внимание"/>
    <w:basedOn w:val="a"/>
    <w:next w:val="a"/>
    <w:uiPriority w:val="99"/>
    <w:rsid w:val="0084378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84378D"/>
  </w:style>
  <w:style w:type="paragraph" w:customStyle="1" w:styleId="a8">
    <w:name w:val="Внимание: недобросовестность!"/>
    <w:basedOn w:val="a6"/>
    <w:next w:val="a"/>
    <w:uiPriority w:val="99"/>
    <w:rsid w:val="0084378D"/>
  </w:style>
  <w:style w:type="character" w:customStyle="1" w:styleId="a9">
    <w:name w:val="Выделение для Базового Поиска"/>
    <w:basedOn w:val="a3"/>
    <w:uiPriority w:val="99"/>
    <w:rsid w:val="0084378D"/>
    <w:rPr>
      <w:rFonts w:cs="Times New Roman"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84378D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rsid w:val="0084378D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84378D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84378D"/>
    <w:rPr>
      <w:b/>
      <w:bCs/>
      <w:color w:val="0058A9"/>
      <w:shd w:val="clear" w:color="auto" w:fill="D4D0C8"/>
    </w:rPr>
  </w:style>
  <w:style w:type="paragraph" w:customStyle="1" w:styleId="ae">
    <w:name w:val="Заголовок группы контролов"/>
    <w:basedOn w:val="a"/>
    <w:next w:val="a"/>
    <w:uiPriority w:val="99"/>
    <w:rsid w:val="0084378D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84378D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84378D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84378D"/>
    <w:rPr>
      <w:rFonts w:cs="Times New Roman"/>
      <w:bCs/>
    </w:rPr>
  </w:style>
  <w:style w:type="paragraph" w:customStyle="1" w:styleId="af2">
    <w:name w:val="Заголовок статьи"/>
    <w:basedOn w:val="a"/>
    <w:next w:val="a"/>
    <w:uiPriority w:val="99"/>
    <w:rsid w:val="0084378D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84378D"/>
    <w:rPr>
      <w:rFonts w:cs="Times New Roman"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84378D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84378D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84378D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84378D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84378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84378D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84378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84378D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84378D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84378D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84378D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84378D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84378D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84378D"/>
  </w:style>
  <w:style w:type="paragraph" w:customStyle="1" w:styleId="aff2">
    <w:name w:val="Моноширинный"/>
    <w:basedOn w:val="a"/>
    <w:next w:val="a"/>
    <w:uiPriority w:val="99"/>
    <w:rsid w:val="0084378D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84378D"/>
    <w:rPr>
      <w:rFonts w:cs="Times New Roman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84378D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84378D"/>
    <w:rPr>
      <w:rFonts w:cs="Times New Roman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84378D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84378D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84378D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84378D"/>
    <w:pPr>
      <w:ind w:left="140"/>
    </w:pPr>
  </w:style>
  <w:style w:type="character" w:customStyle="1" w:styleId="affa">
    <w:name w:val="Опечатки"/>
    <w:uiPriority w:val="99"/>
    <w:rsid w:val="0084378D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84378D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84378D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84378D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84378D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84378D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84378D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84378D"/>
  </w:style>
  <w:style w:type="paragraph" w:customStyle="1" w:styleId="afff2">
    <w:name w:val="Примечание."/>
    <w:basedOn w:val="a6"/>
    <w:next w:val="a"/>
    <w:uiPriority w:val="99"/>
    <w:rsid w:val="0084378D"/>
  </w:style>
  <w:style w:type="character" w:customStyle="1" w:styleId="afff3">
    <w:name w:val="Продолжение ссылки"/>
    <w:basedOn w:val="a4"/>
    <w:uiPriority w:val="99"/>
    <w:rsid w:val="0084378D"/>
  </w:style>
  <w:style w:type="paragraph" w:customStyle="1" w:styleId="afff4">
    <w:name w:val="Словарная статья"/>
    <w:basedOn w:val="a"/>
    <w:next w:val="a"/>
    <w:uiPriority w:val="99"/>
    <w:rsid w:val="0084378D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84378D"/>
    <w:rPr>
      <w:rFonts w:cs="Times New Roman"/>
    </w:rPr>
  </w:style>
  <w:style w:type="character" w:customStyle="1" w:styleId="afff6">
    <w:name w:val="Сравнение редакций. Добавленный фрагмент"/>
    <w:uiPriority w:val="99"/>
    <w:rsid w:val="0084378D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84378D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84378D"/>
  </w:style>
  <w:style w:type="character" w:customStyle="1" w:styleId="afff9">
    <w:name w:val="Ссылка на утративший силу документ"/>
    <w:basedOn w:val="a4"/>
    <w:uiPriority w:val="99"/>
    <w:rsid w:val="0084378D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84378D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84378D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84378D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84378D"/>
    <w:rPr>
      <w:rFonts w:cs="Times New Roman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84378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84378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4378D"/>
    <w:pPr>
      <w:spacing w:before="300"/>
      <w:ind w:firstLine="0"/>
      <w:jc w:val="left"/>
    </w:pPr>
  </w:style>
  <w:style w:type="paragraph" w:styleId="affff0">
    <w:name w:val="No Spacing"/>
    <w:link w:val="affff1"/>
    <w:uiPriority w:val="1"/>
    <w:qFormat/>
    <w:rsid w:val="002D3AB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1">
    <w:name w:val="Без интервала Знак"/>
    <w:basedOn w:val="a0"/>
    <w:link w:val="affff0"/>
    <w:uiPriority w:val="1"/>
    <w:locked/>
    <w:rsid w:val="00A40CE4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Default">
    <w:name w:val="Default"/>
    <w:rsid w:val="00013E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ff2">
    <w:name w:val="Body Text Indent"/>
    <w:basedOn w:val="a"/>
    <w:link w:val="affff3"/>
    <w:uiPriority w:val="99"/>
    <w:rsid w:val="00013E44"/>
    <w:pPr>
      <w:widowControl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</w:rPr>
  </w:style>
  <w:style w:type="character" w:customStyle="1" w:styleId="affff3">
    <w:name w:val="Основной текст с отступом Знак"/>
    <w:basedOn w:val="a0"/>
    <w:link w:val="affff2"/>
    <w:uiPriority w:val="99"/>
    <w:locked/>
    <w:rsid w:val="00013E44"/>
    <w:rPr>
      <w:rFonts w:ascii="Times New Roman" w:hAnsi="Times New Roman" w:cs="Times New Roman"/>
      <w:sz w:val="24"/>
      <w:szCs w:val="24"/>
    </w:rPr>
  </w:style>
  <w:style w:type="paragraph" w:styleId="affff4">
    <w:name w:val="footnote text"/>
    <w:aliases w:val="Table_Footnote_last Знак,Table_Footnote_last Знак Знак,Table_Footnote_last"/>
    <w:basedOn w:val="a"/>
    <w:link w:val="affff5"/>
    <w:uiPriority w:val="99"/>
    <w:semiHidden/>
    <w:rsid w:val="00013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ffff5">
    <w:name w:val="Текст сноски Знак"/>
    <w:aliases w:val="Table_Footnote_last Знак Знак1,Table_Footnote_last Знак Знак Знак,Table_Footnote_last Знак1"/>
    <w:basedOn w:val="a0"/>
    <w:link w:val="affff4"/>
    <w:uiPriority w:val="99"/>
    <w:semiHidden/>
    <w:locked/>
    <w:rsid w:val="00013E44"/>
    <w:rPr>
      <w:rFonts w:ascii="Times New Roman" w:hAnsi="Times New Roman" w:cs="Times New Roman"/>
      <w:sz w:val="20"/>
      <w:szCs w:val="20"/>
    </w:rPr>
  </w:style>
  <w:style w:type="character" w:styleId="affff6">
    <w:name w:val="footnote reference"/>
    <w:basedOn w:val="a0"/>
    <w:uiPriority w:val="99"/>
    <w:semiHidden/>
    <w:rsid w:val="00013E44"/>
    <w:rPr>
      <w:rFonts w:cs="Times New Roman"/>
      <w:vertAlign w:val="superscript"/>
    </w:rPr>
  </w:style>
  <w:style w:type="paragraph" w:customStyle="1" w:styleId="0">
    <w:name w:val="КК0"/>
    <w:basedOn w:val="a"/>
    <w:link w:val="00"/>
    <w:qFormat/>
    <w:rsid w:val="00013E44"/>
    <w:pPr>
      <w:widowControl/>
      <w:autoSpaceDE/>
      <w:autoSpaceDN/>
      <w:adjustRightInd/>
      <w:spacing w:before="120" w:after="120"/>
      <w:ind w:firstLine="709"/>
    </w:pPr>
    <w:rPr>
      <w:rFonts w:ascii="Times New Roman" w:hAnsi="Times New Roman" w:cs="Times New Roman"/>
      <w:sz w:val="26"/>
      <w:szCs w:val="26"/>
    </w:rPr>
  </w:style>
  <w:style w:type="character" w:customStyle="1" w:styleId="00">
    <w:name w:val="КК0 Знак"/>
    <w:basedOn w:val="a0"/>
    <w:link w:val="0"/>
    <w:locked/>
    <w:rsid w:val="00013E44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013E4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Indent 2"/>
    <w:basedOn w:val="a"/>
    <w:link w:val="22"/>
    <w:uiPriority w:val="99"/>
    <w:rsid w:val="00013E44"/>
    <w:pPr>
      <w:widowControl/>
      <w:autoSpaceDE/>
      <w:autoSpaceDN/>
      <w:adjustRightInd/>
      <w:spacing w:after="120" w:line="480" w:lineRule="auto"/>
      <w:ind w:left="283" w:firstLine="0"/>
      <w:jc w:val="left"/>
    </w:pPr>
    <w:rPr>
      <w:rFonts w:ascii="Times New Roman" w:hAnsi="Times New Roman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13E44"/>
    <w:rPr>
      <w:rFonts w:ascii="Times New Roman" w:hAnsi="Times New Roman" w:cs="Times New Roman"/>
      <w:sz w:val="24"/>
      <w:szCs w:val="24"/>
    </w:rPr>
  </w:style>
  <w:style w:type="paragraph" w:styleId="affff7">
    <w:name w:val="Body Text"/>
    <w:basedOn w:val="a"/>
    <w:link w:val="affff8"/>
    <w:uiPriority w:val="99"/>
    <w:rsid w:val="00013E44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</w:rPr>
  </w:style>
  <w:style w:type="character" w:customStyle="1" w:styleId="affff8">
    <w:name w:val="Основной текст Знак"/>
    <w:basedOn w:val="a0"/>
    <w:link w:val="affff7"/>
    <w:uiPriority w:val="99"/>
    <w:locked/>
    <w:rsid w:val="00013E44"/>
    <w:rPr>
      <w:rFonts w:ascii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rsid w:val="00013E44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Times New Roman" w:hAnsi="Times New Roman" w:cs="Times New Roman"/>
    </w:rPr>
  </w:style>
  <w:style w:type="character" w:customStyle="1" w:styleId="24">
    <w:name w:val="Основной текст 2 Знак"/>
    <w:basedOn w:val="a0"/>
    <w:link w:val="23"/>
    <w:uiPriority w:val="99"/>
    <w:locked/>
    <w:rsid w:val="00013E44"/>
    <w:rPr>
      <w:rFonts w:ascii="Times New Roman" w:hAnsi="Times New Roman" w:cs="Times New Roman"/>
      <w:sz w:val="24"/>
      <w:szCs w:val="24"/>
    </w:rPr>
  </w:style>
  <w:style w:type="paragraph" w:customStyle="1" w:styleId="affff9">
    <w:name w:val="Знак Знак Знак Знак Знак Знак"/>
    <w:basedOn w:val="a"/>
    <w:rsid w:val="00013E44"/>
    <w:pPr>
      <w:widowControl/>
      <w:autoSpaceDE/>
      <w:autoSpaceDN/>
      <w:adjustRightInd/>
      <w:spacing w:before="100" w:beforeAutospacing="1" w:after="100" w:afterAutospacing="1"/>
      <w:ind w:firstLine="0"/>
    </w:pPr>
    <w:rPr>
      <w:rFonts w:ascii="Tahoma" w:hAnsi="Tahoma" w:cs="Times New Roman"/>
      <w:sz w:val="20"/>
      <w:szCs w:val="20"/>
      <w:lang w:val="en-US" w:eastAsia="en-US"/>
    </w:rPr>
  </w:style>
  <w:style w:type="table" w:styleId="affffa">
    <w:name w:val="Table Grid"/>
    <w:basedOn w:val="a1"/>
    <w:uiPriority w:val="59"/>
    <w:rsid w:val="00013E44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b">
    <w:name w:val="Normal (Web)"/>
    <w:basedOn w:val="a"/>
    <w:uiPriority w:val="99"/>
    <w:rsid w:val="00013E4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fffc">
    <w:name w:val="Strong"/>
    <w:basedOn w:val="a0"/>
    <w:uiPriority w:val="22"/>
    <w:qFormat/>
    <w:rsid w:val="00013E44"/>
    <w:rPr>
      <w:rFonts w:cs="Times New Roman"/>
      <w:b/>
    </w:rPr>
  </w:style>
  <w:style w:type="paragraph" w:customStyle="1" w:styleId="affffd">
    <w:name w:val="Содержимое таблицы"/>
    <w:basedOn w:val="a"/>
    <w:rsid w:val="00013E44"/>
    <w:pPr>
      <w:suppressLineNumbers/>
      <w:suppressAutoHyphens/>
      <w:autoSpaceDE/>
      <w:autoSpaceDN/>
      <w:adjustRightInd/>
      <w:ind w:firstLine="0"/>
      <w:jc w:val="left"/>
    </w:pPr>
    <w:rPr>
      <w:rFonts w:eastAsia="Arial Unicode MS" w:cs="Times New Roman"/>
      <w:kern w:val="1"/>
    </w:rPr>
  </w:style>
  <w:style w:type="character" w:customStyle="1" w:styleId="FontStyle12">
    <w:name w:val="Font Style12"/>
    <w:basedOn w:val="a0"/>
    <w:rsid w:val="00013E44"/>
    <w:rPr>
      <w:rFonts w:ascii="Times New Roman" w:hAnsi="Times New Roman" w:cs="Times New Roman"/>
      <w:sz w:val="26"/>
      <w:szCs w:val="26"/>
    </w:rPr>
  </w:style>
  <w:style w:type="paragraph" w:customStyle="1" w:styleId="25">
    <w:name w:val="Знак Знак Знак Знак Знак Знак Знак Знак Знак Знак Знак Знак Знак Знак Знак Знак Знак Знак Знак Знак Знак2 Знак"/>
    <w:basedOn w:val="a"/>
    <w:rsid w:val="00013E44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ffe">
    <w:name w:val="Основной текст_"/>
    <w:link w:val="11"/>
    <w:locked/>
    <w:rsid w:val="00013E44"/>
    <w:rPr>
      <w:sz w:val="27"/>
      <w:shd w:val="clear" w:color="auto" w:fill="FFFFFF"/>
    </w:rPr>
  </w:style>
  <w:style w:type="paragraph" w:customStyle="1" w:styleId="11">
    <w:name w:val="Основной текст1"/>
    <w:basedOn w:val="a"/>
    <w:link w:val="affffe"/>
    <w:rsid w:val="00013E44"/>
    <w:pPr>
      <w:widowControl/>
      <w:shd w:val="clear" w:color="auto" w:fill="FFFFFF"/>
      <w:autoSpaceDE/>
      <w:autoSpaceDN/>
      <w:adjustRightInd/>
      <w:spacing w:line="480" w:lineRule="exact"/>
      <w:ind w:firstLine="0"/>
    </w:pPr>
    <w:rPr>
      <w:rFonts w:ascii="Calibri" w:hAnsi="Calibri" w:cs="Times New Roman"/>
      <w:sz w:val="27"/>
      <w:szCs w:val="20"/>
      <w:shd w:val="clear" w:color="auto" w:fill="FFFFFF"/>
    </w:rPr>
  </w:style>
  <w:style w:type="paragraph" w:styleId="31">
    <w:name w:val="Body Text Indent 3"/>
    <w:basedOn w:val="a"/>
    <w:link w:val="32"/>
    <w:uiPriority w:val="99"/>
    <w:semiHidden/>
    <w:unhideWhenUsed/>
    <w:rsid w:val="00013E44"/>
    <w:pPr>
      <w:widowControl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013E44"/>
    <w:rPr>
      <w:rFonts w:ascii="Times New Roman" w:hAnsi="Times New Roman" w:cs="Times New Roman"/>
      <w:sz w:val="16"/>
      <w:szCs w:val="16"/>
    </w:rPr>
  </w:style>
  <w:style w:type="character" w:styleId="afffff">
    <w:name w:val="Hyperlink"/>
    <w:basedOn w:val="a0"/>
    <w:uiPriority w:val="99"/>
    <w:rsid w:val="00013E44"/>
    <w:rPr>
      <w:rFonts w:cs="Times New Roman"/>
      <w:color w:val="0000FF"/>
      <w:u w:val="single"/>
    </w:rPr>
  </w:style>
  <w:style w:type="paragraph" w:customStyle="1" w:styleId="Standard">
    <w:name w:val="Standard"/>
    <w:rsid w:val="00BC3638"/>
    <w:pPr>
      <w:suppressAutoHyphens/>
      <w:textAlignment w:val="baseline"/>
    </w:pPr>
    <w:rPr>
      <w:rFonts w:ascii="Times New Roman" w:hAnsi="Times New Roman"/>
      <w:kern w:val="1"/>
      <w:sz w:val="24"/>
      <w:szCs w:val="24"/>
      <w:lang w:eastAsia="ar-SA"/>
    </w:rPr>
  </w:style>
  <w:style w:type="character" w:customStyle="1" w:styleId="nearest-distance">
    <w:name w:val="nearest-distance"/>
    <w:basedOn w:val="a0"/>
    <w:rsid w:val="003913F9"/>
    <w:rPr>
      <w:rFonts w:cs="Times New Roman"/>
    </w:rPr>
  </w:style>
  <w:style w:type="character" w:customStyle="1" w:styleId="26">
    <w:name w:val="Основной текст (2)_"/>
    <w:basedOn w:val="a0"/>
    <w:link w:val="27"/>
    <w:rsid w:val="00AE7306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E7306"/>
    <w:pPr>
      <w:widowControl/>
      <w:shd w:val="clear" w:color="auto" w:fill="FFFFFF"/>
      <w:autoSpaceDE/>
      <w:autoSpaceDN/>
      <w:adjustRightInd/>
      <w:spacing w:line="322" w:lineRule="exact"/>
      <w:ind w:firstLine="700"/>
    </w:pPr>
    <w:rPr>
      <w:rFonts w:ascii="Times New Roman" w:hAnsi="Times New Roman" w:cs="Times New Roman"/>
      <w:sz w:val="27"/>
      <w:szCs w:val="27"/>
    </w:rPr>
  </w:style>
  <w:style w:type="paragraph" w:styleId="afffff0">
    <w:name w:val="List Paragraph"/>
    <w:basedOn w:val="a"/>
    <w:uiPriority w:val="99"/>
    <w:qFormat/>
    <w:rsid w:val="00AE7306"/>
    <w:pPr>
      <w:widowControl/>
      <w:autoSpaceDE/>
      <w:autoSpaceDN/>
      <w:adjustRightInd/>
      <w:ind w:left="720" w:firstLine="0"/>
      <w:contextualSpacing/>
      <w:jc w:val="left"/>
    </w:pPr>
    <w:rPr>
      <w:rFonts w:ascii="Arial Unicode MS" w:eastAsia="Arial Unicode MS" w:hAnsi="Arial Unicode MS" w:cs="Arial Unicode MS"/>
      <w:color w:val="000000"/>
    </w:rPr>
  </w:style>
  <w:style w:type="paragraph" w:customStyle="1" w:styleId="210">
    <w:name w:val="Список 21"/>
    <w:basedOn w:val="a"/>
    <w:rsid w:val="00AE7306"/>
    <w:pPr>
      <w:widowControl/>
      <w:autoSpaceDE/>
      <w:autoSpaceDN/>
      <w:adjustRightInd/>
      <w:ind w:left="566" w:hanging="283"/>
      <w:jc w:val="left"/>
    </w:pPr>
    <w:rPr>
      <w:rFonts w:ascii="Times New Roman" w:hAnsi="Times New Roman" w:cs="Times New Roman"/>
      <w:sz w:val="20"/>
      <w:szCs w:val="20"/>
      <w:lang w:eastAsia="ar-SA"/>
    </w:rPr>
  </w:style>
  <w:style w:type="paragraph" w:styleId="afffff1">
    <w:name w:val="Balloon Text"/>
    <w:basedOn w:val="a"/>
    <w:link w:val="afffff2"/>
    <w:uiPriority w:val="99"/>
    <w:semiHidden/>
    <w:unhideWhenUsed/>
    <w:rsid w:val="000F4F37"/>
    <w:rPr>
      <w:rFonts w:ascii="Tahoma" w:hAnsi="Tahoma" w:cs="Tahoma"/>
      <w:sz w:val="16"/>
      <w:szCs w:val="16"/>
    </w:rPr>
  </w:style>
  <w:style w:type="character" w:customStyle="1" w:styleId="afffff2">
    <w:name w:val="Текст выноски Знак"/>
    <w:basedOn w:val="a0"/>
    <w:link w:val="afffff1"/>
    <w:uiPriority w:val="99"/>
    <w:semiHidden/>
    <w:rsid w:val="000F4F37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uiPriority w:val="99"/>
    <w:rsid w:val="000A2EC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afffff3">
    <w:name w:val="Знак Знак Знак Знак Знак Знак Знак Знак Знак Знак"/>
    <w:basedOn w:val="a"/>
    <w:rsid w:val="000C68B0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lang w:val="en-US" w:eastAsia="en-US"/>
    </w:rPr>
  </w:style>
  <w:style w:type="paragraph" w:customStyle="1" w:styleId="12">
    <w:name w:val="Знак Знак1 Знак"/>
    <w:basedOn w:val="a"/>
    <w:rsid w:val="000C68B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200">
    <w:name w:val="Стиль Стиль Основной текст с отступом 2 + По ширине Слева:  0 см Ме..."/>
    <w:basedOn w:val="a"/>
    <w:link w:val="201"/>
    <w:rsid w:val="000C68B0"/>
    <w:pPr>
      <w:widowControl/>
      <w:autoSpaceDE/>
      <w:autoSpaceDN/>
      <w:adjustRightInd/>
      <w:spacing w:after="120" w:line="360" w:lineRule="auto"/>
      <w:ind w:firstLine="0"/>
    </w:pPr>
    <w:rPr>
      <w:rFonts w:ascii="Verdana" w:hAnsi="Verdana" w:cs="Times New Roman"/>
      <w:b/>
      <w:bCs/>
      <w:sz w:val="20"/>
      <w:szCs w:val="20"/>
    </w:rPr>
  </w:style>
  <w:style w:type="character" w:customStyle="1" w:styleId="201">
    <w:name w:val="Стиль Стиль Основной текст с отступом 2 + По ширине Слева:  0 см Ме... Знак"/>
    <w:link w:val="200"/>
    <w:rsid w:val="000C68B0"/>
    <w:rPr>
      <w:rFonts w:ascii="Verdana" w:eastAsia="Times New Roman" w:hAnsi="Verdana"/>
      <w:b/>
      <w:bCs/>
      <w:sz w:val="20"/>
      <w:szCs w:val="20"/>
    </w:rPr>
  </w:style>
  <w:style w:type="paragraph" w:customStyle="1" w:styleId="ConsPlusNormal">
    <w:name w:val="ConsPlusNormal"/>
    <w:rsid w:val="000C68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fff4">
    <w:name w:val="Знак Знак Знак Знак"/>
    <w:basedOn w:val="a"/>
    <w:rsid w:val="000C68B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imes New Roman"/>
      <w:sz w:val="20"/>
      <w:szCs w:val="20"/>
      <w:lang w:val="en-US" w:eastAsia="en-US"/>
    </w:rPr>
  </w:style>
  <w:style w:type="paragraph" w:styleId="afffff5">
    <w:name w:val="Plain Text"/>
    <w:basedOn w:val="a"/>
    <w:link w:val="afffff6"/>
    <w:rsid w:val="000C68B0"/>
    <w:pPr>
      <w:widowControl/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fffff6">
    <w:name w:val="Текст Знак"/>
    <w:basedOn w:val="a0"/>
    <w:link w:val="afffff5"/>
    <w:rsid w:val="000C68B0"/>
    <w:rPr>
      <w:rFonts w:ascii="Courier New" w:eastAsia="Times New Roman" w:hAnsi="Courier New" w:cs="Courier New"/>
      <w:sz w:val="20"/>
      <w:szCs w:val="20"/>
    </w:rPr>
  </w:style>
  <w:style w:type="paragraph" w:customStyle="1" w:styleId="300">
    <w:name w:val="Основной текст30"/>
    <w:basedOn w:val="a"/>
    <w:rsid w:val="00D41A0F"/>
    <w:pPr>
      <w:widowControl/>
      <w:shd w:val="clear" w:color="auto" w:fill="FFFFFF"/>
      <w:autoSpaceDE/>
      <w:autoSpaceDN/>
      <w:adjustRightInd/>
      <w:spacing w:before="420" w:after="240" w:line="322" w:lineRule="exact"/>
      <w:ind w:hanging="420"/>
    </w:pPr>
    <w:rPr>
      <w:rFonts w:ascii="Times New Roman" w:hAnsi="Times New Roman" w:cs="Times New Roman"/>
      <w:sz w:val="27"/>
      <w:szCs w:val="27"/>
    </w:rPr>
  </w:style>
  <w:style w:type="paragraph" w:styleId="afffff7">
    <w:name w:val="header"/>
    <w:basedOn w:val="a"/>
    <w:link w:val="afffff8"/>
    <w:uiPriority w:val="99"/>
    <w:semiHidden/>
    <w:unhideWhenUsed/>
    <w:rsid w:val="00E374F8"/>
    <w:pPr>
      <w:tabs>
        <w:tab w:val="center" w:pos="4677"/>
        <w:tab w:val="right" w:pos="9355"/>
      </w:tabs>
    </w:pPr>
  </w:style>
  <w:style w:type="character" w:customStyle="1" w:styleId="afffff8">
    <w:name w:val="Верхний колонтитул Знак"/>
    <w:basedOn w:val="a0"/>
    <w:link w:val="afffff7"/>
    <w:uiPriority w:val="99"/>
    <w:semiHidden/>
    <w:rsid w:val="00E374F8"/>
    <w:rPr>
      <w:rFonts w:ascii="Arial" w:hAnsi="Arial" w:cs="Arial"/>
      <w:sz w:val="24"/>
      <w:szCs w:val="24"/>
    </w:rPr>
  </w:style>
  <w:style w:type="paragraph" w:styleId="afffff9">
    <w:name w:val="footer"/>
    <w:basedOn w:val="a"/>
    <w:link w:val="afffffa"/>
    <w:uiPriority w:val="99"/>
    <w:unhideWhenUsed/>
    <w:rsid w:val="00E374F8"/>
    <w:pPr>
      <w:tabs>
        <w:tab w:val="center" w:pos="4677"/>
        <w:tab w:val="right" w:pos="9355"/>
      </w:tabs>
    </w:pPr>
  </w:style>
  <w:style w:type="character" w:customStyle="1" w:styleId="afffffa">
    <w:name w:val="Нижний колонтитул Знак"/>
    <w:basedOn w:val="a0"/>
    <w:link w:val="afffff9"/>
    <w:uiPriority w:val="99"/>
    <w:rsid w:val="00E374F8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rsid w:val="00F323D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13">
    <w:name w:val="Без интервала1"/>
    <w:rsid w:val="00BA565C"/>
    <w:pPr>
      <w:widowControl w:val="0"/>
      <w:suppressAutoHyphens/>
      <w:spacing w:line="100" w:lineRule="atLeast"/>
      <w:ind w:firstLine="720"/>
      <w:jc w:val="both"/>
    </w:pPr>
    <w:rPr>
      <w:rFonts w:ascii="Arial" w:eastAsia="SimSun" w:hAnsi="Arial" w:cs="Arial"/>
      <w:kern w:val="1"/>
      <w:sz w:val="24"/>
      <w:szCs w:val="24"/>
      <w:lang w:eastAsia="hi-IN" w:bidi="hi-IN"/>
    </w:rPr>
  </w:style>
  <w:style w:type="character" w:styleId="afffffb">
    <w:name w:val="Emphasis"/>
    <w:basedOn w:val="a0"/>
    <w:uiPriority w:val="20"/>
    <w:qFormat/>
    <w:rsid w:val="00BB71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internet.garant.ru/" TargetMode="External"/><Relationship Id="rId63" Type="http://schemas.openxmlformats.org/officeDocument/2006/relationships/hyperlink" Target="https://internet.garant.ru/" TargetMode="External"/><Relationship Id="rId68" Type="http://schemas.openxmlformats.org/officeDocument/2006/relationships/hyperlink" Target="https://internet.garant.ru/" TargetMode="External"/><Relationship Id="rId76" Type="http://schemas.openxmlformats.org/officeDocument/2006/relationships/hyperlink" Target="https://internet.garant.ru/" TargetMode="External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s://internet.garant.ru/" TargetMode="External"/><Relationship Id="rId66" Type="http://schemas.openxmlformats.org/officeDocument/2006/relationships/hyperlink" Target="https://internet.garant.ru/" TargetMode="External"/><Relationship Id="rId74" Type="http://schemas.openxmlformats.org/officeDocument/2006/relationships/hyperlink" Target="https://internet.garant.ru/" TargetMode="External"/><Relationship Id="rId79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internet.garant.ru/" TargetMode="External"/><Relationship Id="rId82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56" Type="http://schemas.openxmlformats.org/officeDocument/2006/relationships/hyperlink" Target="https://internet.garant.ru/" TargetMode="External"/><Relationship Id="rId64" Type="http://schemas.openxmlformats.org/officeDocument/2006/relationships/hyperlink" Target="https://internet.garant.ru/" TargetMode="External"/><Relationship Id="rId69" Type="http://schemas.openxmlformats.org/officeDocument/2006/relationships/hyperlink" Target="https://internet.garant.ru/" TargetMode="External"/><Relationship Id="rId77" Type="http://schemas.openxmlformats.org/officeDocument/2006/relationships/hyperlink" Target="https://internet.garant.ru/" TargetMode="External"/><Relationship Id="rId8" Type="http://schemas.openxmlformats.org/officeDocument/2006/relationships/hyperlink" Target="https://internet.garant.ru/" TargetMode="External"/><Relationship Id="rId51" Type="http://schemas.openxmlformats.org/officeDocument/2006/relationships/hyperlink" Target="https://internet.garant.ru/" TargetMode="External"/><Relationship Id="rId72" Type="http://schemas.openxmlformats.org/officeDocument/2006/relationships/hyperlink" Target="https://internet.garant.ru/" TargetMode="External"/><Relationship Id="rId80" Type="http://schemas.openxmlformats.org/officeDocument/2006/relationships/hyperlink" Target="https://internet.garant.ru/" TargetMode="Externa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59" Type="http://schemas.openxmlformats.org/officeDocument/2006/relationships/hyperlink" Target="https://internet.garant.ru/" TargetMode="External"/><Relationship Id="rId67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hyperlink" Target="https://internet.garant.ru/" TargetMode="External"/><Relationship Id="rId62" Type="http://schemas.openxmlformats.org/officeDocument/2006/relationships/hyperlink" Target="https://internet.garant.ru/" TargetMode="External"/><Relationship Id="rId70" Type="http://schemas.openxmlformats.org/officeDocument/2006/relationships/hyperlink" Target="https://internet.garant.ru/" TargetMode="External"/><Relationship Id="rId75" Type="http://schemas.openxmlformats.org/officeDocument/2006/relationships/hyperlink" Target="https://internet.garant.ru/" TargetMode="External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57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60" Type="http://schemas.openxmlformats.org/officeDocument/2006/relationships/hyperlink" Target="https://internet.garant.ru/" TargetMode="External"/><Relationship Id="rId65" Type="http://schemas.openxmlformats.org/officeDocument/2006/relationships/hyperlink" Target="https://internet.garant.ru/" TargetMode="External"/><Relationship Id="rId73" Type="http://schemas.openxmlformats.org/officeDocument/2006/relationships/hyperlink" Target="https://internet.garant.ru/" TargetMode="External"/><Relationship Id="rId78" Type="http://schemas.openxmlformats.org/officeDocument/2006/relationships/hyperlink" Target="https://internet.garant.ru/" TargetMode="External"/><Relationship Id="rId81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DB92B-C609-4124-BC94-5748304EF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25</Pages>
  <Words>7422</Words>
  <Characters>59973</Characters>
  <Application>Microsoft Office Word</Application>
  <DocSecurity>0</DocSecurity>
  <Lines>499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67261</CharactersWithSpaces>
  <SharedDoc>false</SharedDoc>
  <HLinks>
    <vt:vector size="132" baseType="variant">
      <vt:variant>
        <vt:i4>3014672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sub_14000</vt:lpwstr>
      </vt:variant>
      <vt:variant>
        <vt:i4>6357047</vt:i4>
      </vt:variant>
      <vt:variant>
        <vt:i4>63</vt:i4>
      </vt:variant>
      <vt:variant>
        <vt:i4>0</vt:i4>
      </vt:variant>
      <vt:variant>
        <vt:i4>5</vt:i4>
      </vt:variant>
      <vt:variant>
        <vt:lpwstr>http://wikimapia.org/6060108/ru/%D0%A3%D0%BB%D1%8C%D1%8F%D0%BD%D0%BE%D0%B2%D1%81%D0%BA</vt:lpwstr>
      </vt:variant>
      <vt:variant>
        <vt:lpwstr/>
      </vt:variant>
      <vt:variant>
        <vt:i4>1507356</vt:i4>
      </vt:variant>
      <vt:variant>
        <vt:i4>60</vt:i4>
      </vt:variant>
      <vt:variant>
        <vt:i4>0</vt:i4>
      </vt:variant>
      <vt:variant>
        <vt:i4>5</vt:i4>
      </vt:variant>
      <vt:variant>
        <vt:lpwstr>http://wikimapia.org/4093/ru/%D0%A2%D0%BE%D0%BB%D1%8C%D1%8F%D1%82%D1%82%D0%B8</vt:lpwstr>
      </vt:variant>
      <vt:variant>
        <vt:lpwstr/>
      </vt:variant>
      <vt:variant>
        <vt:i4>7864356</vt:i4>
      </vt:variant>
      <vt:variant>
        <vt:i4>54</vt:i4>
      </vt:variant>
      <vt:variant>
        <vt:i4>0</vt:i4>
      </vt:variant>
      <vt:variant>
        <vt:i4>5</vt:i4>
      </vt:variant>
      <vt:variant>
        <vt:lpwstr>http://www.marksadm.ru/</vt:lpwstr>
      </vt:variant>
      <vt:variant>
        <vt:lpwstr/>
      </vt:variant>
      <vt:variant>
        <vt:i4>1376328</vt:i4>
      </vt:variant>
      <vt:variant>
        <vt:i4>51</vt:i4>
      </vt:variant>
      <vt:variant>
        <vt:i4>0</vt:i4>
      </vt:variant>
      <vt:variant>
        <vt:i4>5</vt:i4>
      </vt:variant>
      <vt:variant>
        <vt:lpwstr>http://molodplus.ru/marx/</vt:lpwstr>
      </vt:variant>
      <vt:variant>
        <vt:lpwstr/>
      </vt:variant>
      <vt:variant>
        <vt:i4>5832747</vt:i4>
      </vt:variant>
      <vt:variant>
        <vt:i4>48</vt:i4>
      </vt:variant>
      <vt:variant>
        <vt:i4>0</vt:i4>
      </vt:variant>
      <vt:variant>
        <vt:i4>5</vt:i4>
      </vt:variant>
      <vt:variant>
        <vt:lpwstr>http://www.engels-city.ru/cache/plg_jdvthumbs/big-ca01937444517bd13fdef943b6e0e1d7.jpg</vt:lpwstr>
      </vt:variant>
      <vt:variant>
        <vt:lpwstr/>
      </vt:variant>
      <vt:variant>
        <vt:i4>6357047</vt:i4>
      </vt:variant>
      <vt:variant>
        <vt:i4>45</vt:i4>
      </vt:variant>
      <vt:variant>
        <vt:i4>0</vt:i4>
      </vt:variant>
      <vt:variant>
        <vt:i4>5</vt:i4>
      </vt:variant>
      <vt:variant>
        <vt:lpwstr>http://wikimapia.org/6060108/ru/%D0%A3%D0%BB%D1%8C%D1%8F%D0%BD%D0%BE%D0%B2%D1%81%D0%BA</vt:lpwstr>
      </vt:variant>
      <vt:variant>
        <vt:lpwstr/>
      </vt:variant>
      <vt:variant>
        <vt:i4>1507356</vt:i4>
      </vt:variant>
      <vt:variant>
        <vt:i4>42</vt:i4>
      </vt:variant>
      <vt:variant>
        <vt:i4>0</vt:i4>
      </vt:variant>
      <vt:variant>
        <vt:i4>5</vt:i4>
      </vt:variant>
      <vt:variant>
        <vt:lpwstr>http://wikimapia.org/4093/ru/%D0%A2%D0%BE%D0%BB%D1%8C%D1%8F%D1%82%D1%82%D0%B8</vt:lpwstr>
      </vt:variant>
      <vt:variant>
        <vt:lpwstr/>
      </vt:variant>
      <vt:variant>
        <vt:i4>8126508</vt:i4>
      </vt:variant>
      <vt:variant>
        <vt:i4>39</vt:i4>
      </vt:variant>
      <vt:variant>
        <vt:i4>0</vt:i4>
      </vt:variant>
      <vt:variant>
        <vt:i4>5</vt:i4>
      </vt:variant>
      <vt:variant>
        <vt:lpwstr>http://www.oao-oke.ru/</vt:lpwstr>
      </vt:variant>
      <vt:variant>
        <vt:lpwstr/>
      </vt:variant>
      <vt:variant>
        <vt:i4>655383</vt:i4>
      </vt:variant>
      <vt:variant>
        <vt:i4>36</vt:i4>
      </vt:variant>
      <vt:variant>
        <vt:i4>0</vt:i4>
      </vt:variant>
      <vt:variant>
        <vt:i4>5</vt:i4>
      </vt:variant>
      <vt:variant>
        <vt:lpwstr>http://www.saratovgarantfond.ru/</vt:lpwstr>
      </vt:variant>
      <vt:variant>
        <vt:lpwstr/>
      </vt:variant>
      <vt:variant>
        <vt:i4>196689</vt:i4>
      </vt:variant>
      <vt:variant>
        <vt:i4>33</vt:i4>
      </vt:variant>
      <vt:variant>
        <vt:i4>0</vt:i4>
      </vt:variant>
      <vt:variant>
        <vt:i4>5</vt:i4>
      </vt:variant>
      <vt:variant>
        <vt:lpwstr>C:\Users\CX1C\Desktop\Гос.программа обл\progizm\Проект_Госпрограммы_Разв._СХ_17.08.2013_восст._5,7.docx</vt:lpwstr>
      </vt:variant>
      <vt:variant>
        <vt:lpwstr>sub_10800</vt:lpwstr>
      </vt:variant>
      <vt:variant>
        <vt:i4>6619192</vt:i4>
      </vt:variant>
      <vt:variant>
        <vt:i4>30</vt:i4>
      </vt:variant>
      <vt:variant>
        <vt:i4>0</vt:i4>
      </vt:variant>
      <vt:variant>
        <vt:i4>5</vt:i4>
      </vt:variant>
      <vt:variant>
        <vt:lpwstr>garantf1://70209020.0/</vt:lpwstr>
      </vt:variant>
      <vt:variant>
        <vt:lpwstr/>
      </vt:variant>
      <vt:variant>
        <vt:i4>6815805</vt:i4>
      </vt:variant>
      <vt:variant>
        <vt:i4>27</vt:i4>
      </vt:variant>
      <vt:variant>
        <vt:i4>0</vt:i4>
      </vt:variant>
      <vt:variant>
        <vt:i4>5</vt:i4>
      </vt:variant>
      <vt:variant>
        <vt:lpwstr>garantf1://70006124.0/</vt:lpwstr>
      </vt:variant>
      <vt:variant>
        <vt:lpwstr/>
      </vt:variant>
      <vt:variant>
        <vt:i4>7667770</vt:i4>
      </vt:variant>
      <vt:variant>
        <vt:i4>24</vt:i4>
      </vt:variant>
      <vt:variant>
        <vt:i4>0</vt:i4>
      </vt:variant>
      <vt:variant>
        <vt:i4>5</vt:i4>
      </vt:variant>
      <vt:variant>
        <vt:lpwstr>garantf1://70006124.72/</vt:lpwstr>
      </vt:variant>
      <vt:variant>
        <vt:lpwstr/>
      </vt:variant>
      <vt:variant>
        <vt:i4>7209012</vt:i4>
      </vt:variant>
      <vt:variant>
        <vt:i4>21</vt:i4>
      </vt:variant>
      <vt:variant>
        <vt:i4>0</vt:i4>
      </vt:variant>
      <vt:variant>
        <vt:i4>5</vt:i4>
      </vt:variant>
      <vt:variant>
        <vt:lpwstr>garantf1://71196054.0/</vt:lpwstr>
      </vt:variant>
      <vt:variant>
        <vt:lpwstr/>
      </vt:variant>
      <vt:variant>
        <vt:i4>4259845</vt:i4>
      </vt:variant>
      <vt:variant>
        <vt:i4>18</vt:i4>
      </vt:variant>
      <vt:variant>
        <vt:i4>0</vt:i4>
      </vt:variant>
      <vt:variant>
        <vt:i4>5</vt:i4>
      </vt:variant>
      <vt:variant>
        <vt:lpwstr>garantf1://71196054.1000/</vt:lpwstr>
      </vt:variant>
      <vt:variant>
        <vt:lpwstr/>
      </vt:variant>
      <vt:variant>
        <vt:i4>6619172</vt:i4>
      </vt:variant>
      <vt:variant>
        <vt:i4>15</vt:i4>
      </vt:variant>
      <vt:variant>
        <vt:i4>0</vt:i4>
      </vt:variant>
      <vt:variant>
        <vt:i4>5</vt:i4>
      </vt:variant>
      <vt:variant>
        <vt:lpwstr>garantf1://94365.0/</vt:lpwstr>
      </vt:variant>
      <vt:variant>
        <vt:lpwstr/>
      </vt:variant>
      <vt:variant>
        <vt:i4>8060964</vt:i4>
      </vt:variant>
      <vt:variant>
        <vt:i4>12</vt:i4>
      </vt:variant>
      <vt:variant>
        <vt:i4>0</vt:i4>
      </vt:variant>
      <vt:variant>
        <vt:i4>5</vt:i4>
      </vt:variant>
      <vt:variant>
        <vt:lpwstr>garantf1://94365.1000/</vt:lpwstr>
      </vt:variant>
      <vt:variant>
        <vt:lpwstr/>
      </vt:variant>
      <vt:variant>
        <vt:i4>6488124</vt:i4>
      </vt:variant>
      <vt:variant>
        <vt:i4>9</vt:i4>
      </vt:variant>
      <vt:variant>
        <vt:i4>0</vt:i4>
      </vt:variant>
      <vt:variant>
        <vt:i4>5</vt:i4>
      </vt:variant>
      <vt:variant>
        <vt:lpwstr>garantf1://17816270.0/</vt:lpwstr>
      </vt:variant>
      <vt:variant>
        <vt:lpwstr/>
      </vt:variant>
      <vt:variant>
        <vt:i4>6357050</vt:i4>
      </vt:variant>
      <vt:variant>
        <vt:i4>6</vt:i4>
      </vt:variant>
      <vt:variant>
        <vt:i4>0</vt:i4>
      </vt:variant>
      <vt:variant>
        <vt:i4>5</vt:i4>
      </vt:variant>
      <vt:variant>
        <vt:lpwstr>garantf1://17810034.0/</vt:lpwstr>
      </vt:variant>
      <vt:variant>
        <vt:lpwstr/>
      </vt:variant>
      <vt:variant>
        <vt:i4>7012400</vt:i4>
      </vt:variant>
      <vt:variant>
        <vt:i4>3</vt:i4>
      </vt:variant>
      <vt:variant>
        <vt:i4>0</vt:i4>
      </vt:variant>
      <vt:variant>
        <vt:i4>5</vt:i4>
      </vt:variant>
      <vt:variant>
        <vt:lpwstr>garantf1://70584666.0/</vt:lpwstr>
      </vt:variant>
      <vt:variant>
        <vt:lpwstr/>
      </vt:variant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лазарева-ма</cp:lastModifiedBy>
  <cp:revision>36</cp:revision>
  <cp:lastPrinted>2025-10-01T08:35:00Z</cp:lastPrinted>
  <dcterms:created xsi:type="dcterms:W3CDTF">2025-08-13T11:26:00Z</dcterms:created>
  <dcterms:modified xsi:type="dcterms:W3CDTF">2025-10-01T08:36:00Z</dcterms:modified>
</cp:coreProperties>
</file>