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C7" w:rsidRDefault="00A15AC7" w:rsidP="00A15A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C7">
        <w:rPr>
          <w:rFonts w:ascii="Times New Roman" w:hAnsi="Times New Roman" w:cs="Times New Roman"/>
          <w:sz w:val="28"/>
          <w:szCs w:val="28"/>
          <w:lang w:eastAsia="ru-RU"/>
        </w:rPr>
        <w:t>Промышленные предприятия могут заявить о заинтересованности в сотрудничестве с партнерами из Средней и Центральной Азии</w:t>
      </w:r>
    </w:p>
    <w:p w:rsidR="00A15AC7" w:rsidRPr="00A15AC7" w:rsidRDefault="00A15AC7" w:rsidP="00A15AC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AC7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 международной кооперации и лицензирования в сфере внешней торговли </w:t>
      </w:r>
      <w:proofErr w:type="spellStart"/>
      <w:r w:rsidRPr="00A15AC7">
        <w:rPr>
          <w:rFonts w:ascii="Times New Roman" w:hAnsi="Times New Roman" w:cs="Times New Roman"/>
          <w:color w:val="000000"/>
          <w:sz w:val="28"/>
          <w:szCs w:val="28"/>
        </w:rPr>
        <w:t>Минпромторга</w:t>
      </w:r>
      <w:proofErr w:type="spellEnd"/>
      <w:r w:rsidRPr="00A15AC7">
        <w:rPr>
          <w:rFonts w:ascii="Times New Roman" w:hAnsi="Times New Roman" w:cs="Times New Roman"/>
          <w:color w:val="000000"/>
          <w:sz w:val="28"/>
          <w:szCs w:val="28"/>
        </w:rPr>
        <w:t xml:space="preserve"> России и Ассоциация индустриальных парков России прорабатывают создание точек присутствия российского промышленного бизнеса в странах Средней и Центральной Азии. Работа ведется с целью формирования наиболее благоприятных условий для реализации инвестиционных проектов российских компаний, а также для качественного роста экспорта и технологического сотрудничества с иностранными партнерами.</w:t>
      </w:r>
    </w:p>
    <w:p w:rsidR="00A15AC7" w:rsidRPr="00A15AC7" w:rsidRDefault="00A15AC7" w:rsidP="00A15AC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AC7">
        <w:rPr>
          <w:rFonts w:ascii="Times New Roman" w:hAnsi="Times New Roman" w:cs="Times New Roman"/>
          <w:color w:val="000000"/>
          <w:sz w:val="28"/>
          <w:szCs w:val="28"/>
        </w:rPr>
        <w:t>Заинтересованные предприятия могут направить информацию об актуальных потребностях в инфраструктуре и иностранных партнерах для реализации проектов за рубежом в адрес Департамента.</w:t>
      </w:r>
    </w:p>
    <w:p w:rsidR="00A15AC7" w:rsidRPr="00A15AC7" w:rsidRDefault="00A15AC7" w:rsidP="00A15A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C7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Контактное лицо от Ассоциации индустриальных парков России: директор по международному сотрудничеству – </w:t>
      </w:r>
      <w:proofErr w:type="spellStart"/>
      <w:r w:rsidRPr="00A15AC7">
        <w:rPr>
          <w:rFonts w:ascii="Times New Roman" w:hAnsi="Times New Roman" w:cs="Times New Roman"/>
          <w:color w:val="000000"/>
          <w:sz w:val="28"/>
          <w:szCs w:val="28"/>
        </w:rPr>
        <w:t>Лелес</w:t>
      </w:r>
      <w:proofErr w:type="spellEnd"/>
      <w:r w:rsidRPr="00A15AC7">
        <w:rPr>
          <w:rFonts w:ascii="Times New Roman" w:hAnsi="Times New Roman" w:cs="Times New Roman"/>
          <w:color w:val="000000"/>
          <w:sz w:val="28"/>
          <w:szCs w:val="28"/>
        </w:rPr>
        <w:t xml:space="preserve"> Яна Игоревна, +7-925-083-93-80, </w:t>
      </w:r>
      <w:hyperlink r:id="rId5" w:history="1">
        <w:r w:rsidRPr="00A15AC7">
          <w:rPr>
            <w:rStyle w:val="a6"/>
            <w:rFonts w:ascii="Times New Roman" w:hAnsi="Times New Roman" w:cs="Times New Roman"/>
            <w:color w:val="0182C3"/>
            <w:sz w:val="28"/>
            <w:szCs w:val="28"/>
            <w:bdr w:val="none" w:sz="0" w:space="0" w:color="auto" w:frame="1"/>
          </w:rPr>
          <w:t>ly@indparks.ru</w:t>
        </w:r>
      </w:hyperlink>
      <w:r w:rsidRPr="00A15A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4C78" w:rsidRPr="00A15AC7" w:rsidRDefault="00EC4C78" w:rsidP="00A15A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4C78" w:rsidRPr="00A15AC7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675F"/>
    <w:multiLevelType w:val="multilevel"/>
    <w:tmpl w:val="F432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45869"/>
    <w:rsid w:val="00076ACB"/>
    <w:rsid w:val="000E3283"/>
    <w:rsid w:val="0011609E"/>
    <w:rsid w:val="001606D1"/>
    <w:rsid w:val="00163B59"/>
    <w:rsid w:val="00175AD8"/>
    <w:rsid w:val="002B7191"/>
    <w:rsid w:val="003C7A4A"/>
    <w:rsid w:val="005D1EAF"/>
    <w:rsid w:val="00745CA0"/>
    <w:rsid w:val="007B1167"/>
    <w:rsid w:val="007D18BD"/>
    <w:rsid w:val="00844650"/>
    <w:rsid w:val="008C6DCE"/>
    <w:rsid w:val="008E01AF"/>
    <w:rsid w:val="00994763"/>
    <w:rsid w:val="00A15AC7"/>
    <w:rsid w:val="00A42F69"/>
    <w:rsid w:val="00A84DC8"/>
    <w:rsid w:val="00C8367E"/>
    <w:rsid w:val="00CA2E38"/>
    <w:rsid w:val="00CD782A"/>
    <w:rsid w:val="00CE78D0"/>
    <w:rsid w:val="00D60F7D"/>
    <w:rsid w:val="00D803B7"/>
    <w:rsid w:val="00E409EE"/>
    <w:rsid w:val="00E44141"/>
    <w:rsid w:val="00EA7B33"/>
    <w:rsid w:val="00EC4C78"/>
    <w:rsid w:val="00F646AB"/>
    <w:rsid w:val="00F8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3">
    <w:name w:val="heading 3"/>
    <w:basedOn w:val="a"/>
    <w:link w:val="30"/>
    <w:uiPriority w:val="9"/>
    <w:qFormat/>
    <w:rsid w:val="008E0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78D0"/>
    <w:rPr>
      <w:b/>
      <w:bCs/>
    </w:rPr>
  </w:style>
  <w:style w:type="character" w:styleId="a6">
    <w:name w:val="Hyperlink"/>
    <w:basedOn w:val="a0"/>
    <w:uiPriority w:val="99"/>
    <w:semiHidden/>
    <w:unhideWhenUsed/>
    <w:rsid w:val="007B11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E01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@indpar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2</cp:revision>
  <dcterms:created xsi:type="dcterms:W3CDTF">2024-09-10T07:09:00Z</dcterms:created>
  <dcterms:modified xsi:type="dcterms:W3CDTF">2024-09-10T07:09:00Z</dcterms:modified>
</cp:coreProperties>
</file>